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E" w:rsidRDefault="00F660CE" w:rsidP="005F72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7B8" w:rsidRPr="00F660CE" w:rsidRDefault="00F660CE" w:rsidP="00F66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0CE"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</w:p>
    <w:p w:rsidR="00F660CE" w:rsidRPr="00F660CE" w:rsidRDefault="00F660CE" w:rsidP="00F660C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660CE">
        <w:rPr>
          <w:rFonts w:ascii="Times New Roman" w:hAnsi="Times New Roman" w:cs="Times New Roman"/>
          <w:b/>
          <w:sz w:val="28"/>
          <w:szCs w:val="28"/>
          <w:u w:val="single"/>
        </w:rPr>
        <w:t>о  результатах</w:t>
      </w:r>
      <w:proofErr w:type="gramEnd"/>
      <w:r w:rsidRPr="00F660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МАОУ «Гимназия №6» г. Перми</w:t>
      </w:r>
    </w:p>
    <w:p w:rsidR="00F660CE" w:rsidRPr="00F660CE" w:rsidRDefault="005F7272" w:rsidP="00F66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bookmarkStart w:id="0" w:name="_GoBack"/>
      <w:bookmarkEnd w:id="0"/>
      <w:r w:rsidR="00F660CE" w:rsidRPr="00F660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качестве краевого Центра и</w:t>
      </w:r>
      <w:r w:rsidR="00F660CE">
        <w:rPr>
          <w:rFonts w:ascii="Times New Roman" w:hAnsi="Times New Roman" w:cs="Times New Roman"/>
          <w:b/>
          <w:sz w:val="28"/>
          <w:szCs w:val="28"/>
          <w:u w:val="single"/>
        </w:rPr>
        <w:t>нновационного опыта в 2016 году</w:t>
      </w:r>
    </w:p>
    <w:p w:rsidR="00F660CE" w:rsidRPr="00F660CE" w:rsidRDefault="00F660CE" w:rsidP="00F66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0CE" w:rsidRDefault="00F660CE" w:rsidP="00F660CE">
      <w:pPr>
        <w:spacing w:line="360" w:lineRule="auto"/>
        <w:jc w:val="center"/>
        <w:rPr>
          <w:b/>
          <w:sz w:val="28"/>
          <w:szCs w:val="28"/>
        </w:rPr>
      </w:pPr>
    </w:p>
    <w:p w:rsidR="00F660CE" w:rsidRPr="00F660CE" w:rsidRDefault="00F660CE" w:rsidP="00F660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0CE">
        <w:rPr>
          <w:rFonts w:ascii="Times New Roman" w:hAnsi="Times New Roman" w:cs="Times New Roman"/>
          <w:sz w:val="28"/>
          <w:szCs w:val="28"/>
        </w:rPr>
        <w:t xml:space="preserve">В 2016 г. гимназией в статусе ЦИО реализовывался инновационного проект </w:t>
      </w:r>
      <w:r>
        <w:rPr>
          <w:rFonts w:ascii="Times New Roman" w:hAnsi="Times New Roman" w:cs="Times New Roman"/>
          <w:sz w:val="28"/>
          <w:szCs w:val="28"/>
        </w:rPr>
        <w:t xml:space="preserve">по теме  </w:t>
      </w:r>
      <w:r w:rsidRPr="00F660CE">
        <w:rPr>
          <w:rFonts w:ascii="Times New Roman" w:hAnsi="Times New Roman" w:cs="Times New Roman"/>
          <w:b/>
          <w:sz w:val="28"/>
          <w:szCs w:val="28"/>
          <w:u w:val="single"/>
        </w:rPr>
        <w:t>«Современная школа – пространство выбора, социального позиционирования и самоидентификации учащихся».</w:t>
      </w:r>
    </w:p>
    <w:p w:rsidR="00F660CE" w:rsidRDefault="00F660CE" w:rsidP="00F660CE">
      <w:pPr>
        <w:pStyle w:val="a4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F660CE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F660CE">
        <w:rPr>
          <w:rFonts w:ascii="Times New Roman" w:hAnsi="Times New Roman" w:cs="Times New Roman"/>
          <w:sz w:val="28"/>
          <w:szCs w:val="28"/>
        </w:rPr>
        <w:t xml:space="preserve"> Выстраивание образовательного процесса основной школы гимназии на основе технологий системно-деятельностного подхода для </w:t>
      </w:r>
      <w:r w:rsidRPr="00F660CE">
        <w:rPr>
          <w:rFonts w:ascii="Times New Roman" w:hAnsi="Times New Roman" w:cs="Times New Roman"/>
          <w:color w:val="333333"/>
          <w:sz w:val="28"/>
          <w:szCs w:val="28"/>
        </w:rPr>
        <w:t>решения</w:t>
      </w:r>
      <w:r>
        <w:rPr>
          <w:rFonts w:ascii="Times New Roman" w:hAnsi="Times New Roman"/>
          <w:color w:val="333333"/>
          <w:sz w:val="28"/>
          <w:szCs w:val="28"/>
        </w:rPr>
        <w:t xml:space="preserve"> основной задачи образования — создание условий развития гармоничной, нравственно совершенной, социально активной, профессионально компетентной и саморазвивающейся личности, способной к социальному позиционированию и самоидентификации.</w:t>
      </w:r>
    </w:p>
    <w:p w:rsidR="00F660CE" w:rsidRPr="00F660CE" w:rsidRDefault="00F660CE" w:rsidP="00F660CE">
      <w:pPr>
        <w:pStyle w:val="a4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F660CE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F660CE" w:rsidRPr="00F660CE" w:rsidRDefault="00F660CE" w:rsidP="00F660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CE">
        <w:rPr>
          <w:rFonts w:ascii="Times New Roman" w:hAnsi="Times New Roman" w:cs="Times New Roman"/>
          <w:sz w:val="28"/>
          <w:szCs w:val="28"/>
        </w:rPr>
        <w:t xml:space="preserve">Апробировать на базе гимназии разные формы и механизмы работы по повышению квалификации и трансляции педагогического опыта. Создать условия для повышения квалификации разных категорий слушателей. </w:t>
      </w:r>
    </w:p>
    <w:p w:rsidR="00F660CE" w:rsidRPr="00F660CE" w:rsidRDefault="00F660CE" w:rsidP="00F660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CE">
        <w:rPr>
          <w:rFonts w:ascii="Times New Roman" w:hAnsi="Times New Roman" w:cs="Times New Roman"/>
          <w:sz w:val="28"/>
          <w:szCs w:val="28"/>
        </w:rPr>
        <w:t>Расширить возможности сетевого взаимодействия на муниципальном и региональном уровне с целью создания условий для успешного профессионального взаимодействия.</w:t>
      </w:r>
    </w:p>
    <w:p w:rsidR="00F660CE" w:rsidRPr="00F660CE" w:rsidRDefault="00F660CE" w:rsidP="00F660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CE">
        <w:rPr>
          <w:rFonts w:ascii="Times New Roman" w:hAnsi="Times New Roman" w:cs="Times New Roman"/>
          <w:sz w:val="28"/>
          <w:szCs w:val="28"/>
        </w:rPr>
        <w:t>Выстроить образовательный процесс основной школы гимназии как пространство выбора, социального позиционирования и самоидентификации учащихся.</w:t>
      </w:r>
    </w:p>
    <w:p w:rsidR="00F660CE" w:rsidRDefault="00F660CE" w:rsidP="00751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95" w:rsidRDefault="00751C95" w:rsidP="00751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95" w:rsidRDefault="008A1138" w:rsidP="00751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C95">
        <w:rPr>
          <w:rFonts w:ascii="Times New Roman" w:hAnsi="Times New Roman" w:cs="Times New Roman"/>
          <w:sz w:val="28"/>
          <w:szCs w:val="28"/>
        </w:rPr>
        <w:t>Первая задача была одной из основных в работе ЦИО. В течение 2016 г. на базе гимназии были апробированы следующие формы трансляции опыта:</w:t>
      </w:r>
    </w:p>
    <w:p w:rsidR="00751C95" w:rsidRDefault="00751C95" w:rsidP="00751C9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Практикоориентированный семинар для учителей начальных классов «Формирование навыков смыслового чтения в начальной школе».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C95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еминар прошёл по заявке методического объединения учителей начальных классов Пермского района.  В семинаре приняло участие 18 учителей из школ Пермского района. В организации и проведении семинара было занято 7 педагогов гимназии.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 работы на семинаре: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выступления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внеурочные занятия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продажа методической литературы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 «Приёмы формирования навыков смыслового чтения»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уроков</w:t>
      </w:r>
    </w:p>
    <w:p w:rsidR="00751C95" w:rsidRDefault="00751C95" w:rsidP="00751C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-индивидуальное консультирование</w:t>
      </w:r>
    </w:p>
    <w:p w:rsidR="008A1138" w:rsidRPr="0067767B" w:rsidRDefault="008A1138" w:rsidP="008A1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Pr="0067767B">
        <w:rPr>
          <w:rFonts w:ascii="Times New Roman" w:hAnsi="Times New Roman" w:cs="Times New Roman"/>
          <w:b/>
          <w:sz w:val="28"/>
          <w:szCs w:val="28"/>
          <w:u w:val="single"/>
        </w:rPr>
        <w:t>Стажировки – выездные сессии групп профессиональной переподготовки учителей иностранного языка по заказу Факультета переподготовки и повышения квалификации педагогических кадров ПГГПУ:</w:t>
      </w:r>
    </w:p>
    <w:p w:rsidR="008A1138" w:rsidRDefault="008A1138" w:rsidP="008A113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20.09.2016 – тема «Отечественные и зарубежные инновационные тенденции в формировании иноязычной коммуникативной компетенции и оценивании результатов образования»</w:t>
      </w:r>
      <w:r w:rsidR="005C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Приняло участие 25 учителей английского языка из23 школ пермского края</w:t>
      </w:r>
    </w:p>
    <w:p w:rsidR="008A1138" w:rsidRDefault="008A1138" w:rsidP="008A113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27.09.2016 – тема «Субъектно-развивающие возможности современных технологий обучения иностранному языку»</w:t>
      </w:r>
      <w:r w:rsidR="005C24FB">
        <w:rPr>
          <w:rFonts w:ascii="Times New Roman" w:hAnsi="Times New Roman" w:cs="Times New Roman"/>
          <w:sz w:val="28"/>
          <w:szCs w:val="28"/>
        </w:rPr>
        <w:t xml:space="preserve"> - участники- учителя английского языка из 24 школ края.</w:t>
      </w:r>
    </w:p>
    <w:p w:rsidR="0067767B" w:rsidRDefault="005C24FB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и проведении стажировок приняла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 Мосина М.А., которая провела теоретические занятия по обозначенным темам. Учителями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Effective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How to motivate Students to speak English</w:t>
      </w:r>
      <w:r w:rsidRPr="005C24FB">
        <w:rPr>
          <w:rFonts w:ascii="Times New Roman" w:hAnsi="Times New Roman" w:cs="Times New Roman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прошли практические занятия, на которых слушатели </w:t>
      </w:r>
      <w:r w:rsidR="0067767B">
        <w:rPr>
          <w:rFonts w:ascii="Times New Roman" w:hAnsi="Times New Roman" w:cs="Times New Roman"/>
          <w:sz w:val="28"/>
          <w:szCs w:val="28"/>
        </w:rPr>
        <w:t>курсов анализировали</w:t>
      </w:r>
      <w:r>
        <w:rPr>
          <w:rFonts w:ascii="Times New Roman" w:hAnsi="Times New Roman" w:cs="Times New Roman"/>
          <w:sz w:val="28"/>
          <w:szCs w:val="28"/>
        </w:rPr>
        <w:t xml:space="preserve"> уроки и мастер-классы.</w:t>
      </w:r>
    </w:p>
    <w:p w:rsidR="00582845" w:rsidRDefault="00582845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проведения мероприятий по 10-бальной системе (на основании «Опросников»):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582845" w:rsidTr="00582845"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20.09.16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27.09.16</w:t>
            </w:r>
          </w:p>
        </w:tc>
      </w:tr>
      <w:tr w:rsidR="00582845" w:rsidTr="00582845"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занятия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845" w:rsidTr="00582845"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и методическая ценность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845" w:rsidTr="00582845"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 характер форм и технологий занятий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845" w:rsidTr="00582845"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удовлетворённости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1" w:type="dxa"/>
          </w:tcPr>
          <w:p w:rsidR="00582845" w:rsidRDefault="00582845" w:rsidP="005C2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82845" w:rsidRDefault="00582845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отзывов участников семинара:</w:t>
      </w:r>
    </w:p>
    <w:p w:rsidR="00582845" w:rsidRDefault="00582845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полезно увидеть формы работы с учащимися, способствующие формированию коммуникативных умений</w:t>
      </w:r>
    </w:p>
    <w:p w:rsidR="00582845" w:rsidRDefault="00582845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логика уроков</w:t>
      </w:r>
    </w:p>
    <w:p w:rsidR="00582845" w:rsidRDefault="00582845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насладилась речью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на уроке на языке</w:t>
      </w:r>
    </w:p>
    <w:p w:rsidR="00582845" w:rsidRDefault="00582845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для меня: приёмы мотивации, рефлексивная деятельность</w:t>
      </w:r>
    </w:p>
    <w:p w:rsidR="00582845" w:rsidRDefault="00582845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заинтересовать учеников</w:t>
      </w:r>
    </w:p>
    <w:p w:rsidR="00582845" w:rsidRDefault="00582845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персонализация учителя</w:t>
      </w:r>
    </w:p>
    <w:p w:rsidR="00582845" w:rsidRDefault="00401AF1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узнала много активных форм, направленных на коммуникацию</w:t>
      </w:r>
    </w:p>
    <w:p w:rsidR="00401AF1" w:rsidRPr="00582845" w:rsidRDefault="00401AF1" w:rsidP="00582845">
      <w:pPr>
        <w:pStyle w:val="a5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подход к организаций занятий</w:t>
      </w:r>
    </w:p>
    <w:p w:rsidR="0067767B" w:rsidRPr="0067767B" w:rsidRDefault="0067767B" w:rsidP="006776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7767B">
        <w:rPr>
          <w:rFonts w:ascii="Times New Roman" w:hAnsi="Times New Roman" w:cs="Times New Roman"/>
          <w:b/>
          <w:sz w:val="28"/>
          <w:szCs w:val="28"/>
          <w:u w:val="single"/>
        </w:rPr>
        <w:t>Практикоориентированный</w:t>
      </w:r>
      <w:proofErr w:type="spellEnd"/>
      <w:r w:rsidRPr="00677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семинар «Выстраивание партнёрских отношений с родителями как механизм активизации образовательного пространства современной школы»</w:t>
      </w:r>
    </w:p>
    <w:p w:rsidR="005C24FB" w:rsidRDefault="0067767B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проведен по заказу ЧОУ ДПО «Академия родительского образования» (ректор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 w:rsidR="00A8723E">
        <w:rPr>
          <w:rFonts w:ascii="Times New Roman" w:hAnsi="Times New Roman" w:cs="Times New Roman"/>
          <w:sz w:val="28"/>
          <w:szCs w:val="28"/>
        </w:rPr>
        <w:t>. В семинаре приняли участие 27 человек из 12 ОУ пермского края.  Большая часть участников семинара приехала школьными командами. От гимназии в семинаре работало 7 педагогов.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работы на семинаре: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опыта (на уровне администрации, учителя предметника, классного руководителя)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беседа с элементами игры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игра «Аукцион педагогических идей»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:rsidR="00A8723E" w:rsidRDefault="00A8723E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дистанционное взаимодействие (пока только с одним участником семинара).</w:t>
      </w:r>
    </w:p>
    <w:p w:rsidR="00A8723E" w:rsidRDefault="000C6990" w:rsidP="005C2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проведения мероприятий по 10-бальной системе (на основании «Опросников»):</w:t>
      </w:r>
    </w:p>
    <w:p w:rsidR="000C6990" w:rsidRDefault="000C6990" w:rsidP="000C69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занятия – 10</w:t>
      </w:r>
    </w:p>
    <w:p w:rsidR="000C6990" w:rsidRDefault="000C6990" w:rsidP="000C69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и методическая ценность – 9</w:t>
      </w:r>
    </w:p>
    <w:p w:rsidR="000C6990" w:rsidRDefault="000C6990" w:rsidP="000C69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Деятельностный характер форм и технологий занятий – 8</w:t>
      </w:r>
    </w:p>
    <w:p w:rsidR="000C6990" w:rsidRDefault="000C6990" w:rsidP="000C699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удовлетворённости – 9</w:t>
      </w:r>
    </w:p>
    <w:p w:rsidR="000C6990" w:rsidRDefault="000C6990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были даны письменные комментарии:</w:t>
      </w:r>
    </w:p>
    <w:p w:rsidR="000C6990" w:rsidRDefault="000C6990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интересна система работы, «+» в системе</w:t>
      </w:r>
    </w:p>
    <w:p w:rsidR="000C6990" w:rsidRDefault="000C6990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продумано, понятно и интересно</w:t>
      </w:r>
    </w:p>
    <w:p w:rsidR="000C6990" w:rsidRDefault="000C6990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опыт практической работы в классе</w:t>
      </w:r>
    </w:p>
    <w:p w:rsidR="000C6990" w:rsidRDefault="000C6990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новые формы взаимодействия с родителями.</w:t>
      </w:r>
    </w:p>
    <w:p w:rsidR="000C6990" w:rsidRDefault="000C6990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форм взаимодействия с родителями особо были отмечены:</w:t>
      </w:r>
    </w:p>
    <w:p w:rsidR="000C6990" w:rsidRDefault="000C6990" w:rsidP="000C69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чтения</w:t>
      </w:r>
    </w:p>
    <w:p w:rsidR="000C6990" w:rsidRDefault="000C6990" w:rsidP="000C69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педагогических идей</w:t>
      </w:r>
    </w:p>
    <w:p w:rsidR="000C6990" w:rsidRDefault="000C6990" w:rsidP="000C699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«Мировое кафе»</w:t>
      </w:r>
    </w:p>
    <w:p w:rsidR="00401AF1" w:rsidRDefault="00401AF1" w:rsidP="00401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F1" w:rsidRDefault="00401AF1" w:rsidP="00401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форма трансляции опыта гимназии </w:t>
      </w:r>
      <w:r w:rsidRPr="00401AF1">
        <w:rPr>
          <w:rFonts w:ascii="Times New Roman" w:hAnsi="Times New Roman" w:cs="Times New Roman"/>
          <w:b/>
          <w:sz w:val="28"/>
          <w:szCs w:val="28"/>
          <w:u w:val="single"/>
        </w:rPr>
        <w:t>– ДЕНЬ ЦИО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проведён </w:t>
      </w:r>
      <w:r w:rsidRPr="00401AF1">
        <w:rPr>
          <w:rFonts w:ascii="Times New Roman" w:hAnsi="Times New Roman" w:cs="Times New Roman"/>
          <w:b/>
          <w:sz w:val="28"/>
          <w:szCs w:val="28"/>
          <w:u w:val="single"/>
        </w:rPr>
        <w:t>25 августа 2016 г</w:t>
      </w:r>
      <w:r>
        <w:rPr>
          <w:rFonts w:ascii="Times New Roman" w:hAnsi="Times New Roman" w:cs="Times New Roman"/>
          <w:sz w:val="28"/>
          <w:szCs w:val="28"/>
        </w:rPr>
        <w:t>. в рамках краевого педагогического Форума «Воспитательный и социализирующий потенциал современного образования» (Секция №2</w:t>
      </w:r>
      <w:r w:rsidR="00431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AF1" w:rsidRDefault="00401AF1" w:rsidP="00401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ЦИО :</w:t>
      </w:r>
      <w:proofErr w:type="gramEnd"/>
    </w:p>
    <w:p w:rsidR="00401AF1" w:rsidRDefault="00401AF1" w:rsidP="00401AF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предъявление комплексной системы опыта работы гимназии по теме «Современная школа – открытое пространство социализации и самоопределения». В презентации комплексной системы приняли участие члены администрации, педагог-организатор и учителя предметники</w:t>
      </w:r>
      <w:r w:rsidR="0043181C">
        <w:rPr>
          <w:rFonts w:ascii="Times New Roman" w:hAnsi="Times New Roman" w:cs="Times New Roman"/>
          <w:sz w:val="28"/>
          <w:szCs w:val="28"/>
        </w:rPr>
        <w:t xml:space="preserve">. Модераторы: </w:t>
      </w:r>
      <w:proofErr w:type="spellStart"/>
      <w:r w:rsidR="0043181C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 w:rsidR="0043181C">
        <w:rPr>
          <w:rFonts w:ascii="Times New Roman" w:hAnsi="Times New Roman" w:cs="Times New Roman"/>
          <w:sz w:val="28"/>
          <w:szCs w:val="28"/>
        </w:rPr>
        <w:t xml:space="preserve"> Э.С. и </w:t>
      </w:r>
      <w:proofErr w:type="spellStart"/>
      <w:r w:rsidR="0043181C">
        <w:rPr>
          <w:rFonts w:ascii="Times New Roman" w:hAnsi="Times New Roman" w:cs="Times New Roman"/>
          <w:sz w:val="28"/>
          <w:szCs w:val="28"/>
        </w:rPr>
        <w:t>Мотырева</w:t>
      </w:r>
      <w:proofErr w:type="spellEnd"/>
      <w:r w:rsidR="0043181C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401AF1" w:rsidRDefault="00401AF1" w:rsidP="00401AF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интерактивная игра «Мировое </w:t>
      </w:r>
      <w:r w:rsidR="00915C3A">
        <w:rPr>
          <w:rFonts w:ascii="Times New Roman" w:hAnsi="Times New Roman" w:cs="Times New Roman"/>
          <w:sz w:val="28"/>
          <w:szCs w:val="28"/>
        </w:rPr>
        <w:t>кафе» (руководители</w:t>
      </w:r>
      <w:r w:rsidR="0043181C">
        <w:rPr>
          <w:rFonts w:ascii="Times New Roman" w:hAnsi="Times New Roman" w:cs="Times New Roman"/>
          <w:sz w:val="28"/>
          <w:szCs w:val="28"/>
        </w:rPr>
        <w:t xml:space="preserve"> и модераторы – социальный педагог и психолог)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которой обсуждались темы: социальные практики, социальные проекты и акции, активные формы работы с</w:t>
      </w:r>
      <w:r w:rsidR="0043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="0043181C">
        <w:rPr>
          <w:rFonts w:ascii="Times New Roman" w:hAnsi="Times New Roman" w:cs="Times New Roman"/>
          <w:sz w:val="28"/>
          <w:szCs w:val="28"/>
        </w:rPr>
        <w:t xml:space="preserve">социально-педагогическая – </w:t>
      </w:r>
      <w:proofErr w:type="gramStart"/>
      <w:r w:rsidR="0043181C">
        <w:rPr>
          <w:rFonts w:ascii="Times New Roman" w:hAnsi="Times New Roman" w:cs="Times New Roman"/>
          <w:sz w:val="28"/>
          <w:szCs w:val="28"/>
        </w:rPr>
        <w:t>психологическая  и</w:t>
      </w:r>
      <w:proofErr w:type="gramEnd"/>
      <w:r w:rsidR="0043181C">
        <w:rPr>
          <w:rFonts w:ascii="Times New Roman" w:hAnsi="Times New Roman" w:cs="Times New Roman"/>
          <w:sz w:val="28"/>
          <w:szCs w:val="28"/>
        </w:rPr>
        <w:t xml:space="preserve"> сопровождение самоопределения учащихся</w:t>
      </w:r>
    </w:p>
    <w:p w:rsidR="0043181C" w:rsidRPr="00401AF1" w:rsidRDefault="0043181C" w:rsidP="00401AF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Презентована игра «Аукцион педагогических идей».</w:t>
      </w:r>
    </w:p>
    <w:p w:rsidR="000C6990" w:rsidRDefault="0043181C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Листах регистрации, которые были нами подготовлены </w:t>
      </w:r>
      <w:r w:rsidR="00DC75F2">
        <w:rPr>
          <w:rFonts w:ascii="Times New Roman" w:hAnsi="Times New Roman" w:cs="Times New Roman"/>
          <w:sz w:val="28"/>
          <w:szCs w:val="28"/>
        </w:rPr>
        <w:t>на Дне</w:t>
      </w:r>
      <w:r>
        <w:rPr>
          <w:rFonts w:ascii="Times New Roman" w:hAnsi="Times New Roman" w:cs="Times New Roman"/>
          <w:sz w:val="28"/>
          <w:szCs w:val="28"/>
        </w:rPr>
        <w:t xml:space="preserve"> ЦИО зарегистрировалось участие 28 гостей и 6 педагогов гимназии.  По листам регистрации ГАУ ДПО «Институт развития образования Пермского края» на Дне ЦИО было</w:t>
      </w:r>
      <w:r w:rsidR="00721593">
        <w:rPr>
          <w:rFonts w:ascii="Times New Roman" w:hAnsi="Times New Roman" w:cs="Times New Roman"/>
          <w:sz w:val="28"/>
          <w:szCs w:val="28"/>
        </w:rPr>
        <w:t xml:space="preserve"> 46 гостей (не все зарегистрировались в обеих формах проводимой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593" w:rsidRDefault="00721593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полезным из представленного опыта было отмечено: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опыт организации социальных практик (представлена модель, варианты, риски)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эффективно использован административный ресурс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 с родителями в системе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опыт «Семейных чтений»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научили как можно предъявлять опыт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 социально-психологической службы с классными руководителями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 с родителями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детского самоуправления</w:t>
      </w:r>
    </w:p>
    <w:p w:rsidR="00721593" w:rsidRDefault="00721593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адресной поддержки педагого</w:t>
      </w:r>
      <w:r w:rsidR="00DC7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5F2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</w:t>
      </w:r>
      <w:r w:rsidR="00DC75F2">
        <w:rPr>
          <w:rFonts w:ascii="Times New Roman" w:hAnsi="Times New Roman" w:cs="Times New Roman"/>
          <w:sz w:val="28"/>
          <w:szCs w:val="28"/>
        </w:rPr>
        <w:t>циооной</w:t>
      </w:r>
      <w:proofErr w:type="spellEnd"/>
      <w:r w:rsidR="00DC75F2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C75F2" w:rsidRDefault="00DC75F2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действий (в субъектах, в управлении)</w:t>
      </w:r>
    </w:p>
    <w:p w:rsidR="00DC75F2" w:rsidRDefault="00DC75F2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результат</w:t>
      </w:r>
    </w:p>
    <w:p w:rsidR="00DC75F2" w:rsidRDefault="00DC75F2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команде</w:t>
      </w:r>
    </w:p>
    <w:p w:rsidR="00DC75F2" w:rsidRPr="00721593" w:rsidRDefault="00DC75F2" w:rsidP="0072159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сотрудничества семьи и школы</w:t>
      </w:r>
    </w:p>
    <w:p w:rsidR="00721593" w:rsidRDefault="00DC75F2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Коллегами из других образовательных учреждения по результатам предъявленного опыта было высказано несколько предложений:</w:t>
      </w:r>
    </w:p>
    <w:p w:rsidR="00DC75F2" w:rsidRDefault="00DC75F2" w:rsidP="00DC75F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ЦИО проводить Неделю открытых дверей, где показывать будничную, непарадную жизнь</w:t>
      </w:r>
    </w:p>
    <w:p w:rsidR="00DC75F2" w:rsidRDefault="00DC75F2" w:rsidP="00DC75F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опыт</w:t>
      </w:r>
      <w:r w:rsidR="00915C3A">
        <w:rPr>
          <w:rFonts w:ascii="Times New Roman" w:hAnsi="Times New Roman" w:cs="Times New Roman"/>
          <w:sz w:val="28"/>
          <w:szCs w:val="28"/>
        </w:rPr>
        <w:t xml:space="preserve">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5F2" w:rsidRDefault="00BC397C" w:rsidP="00DC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интересен вопрос публикации опыта. Готовы к сотрудничеству в этом направлении. Опыт в этом направлении у нас есть.</w:t>
      </w:r>
    </w:p>
    <w:p w:rsidR="00BC397C" w:rsidRDefault="00BC397C" w:rsidP="00DC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7C" w:rsidRDefault="00BC397C" w:rsidP="00DC7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педагогами ЦИО освоены и активно используются следующие формы трансляции опыта:</w:t>
      </w:r>
    </w:p>
    <w:p w:rsidR="00BC397C" w:rsidRDefault="00BC397C" w:rsidP="00BC397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Семинары (теоретические и практические)</w:t>
      </w:r>
    </w:p>
    <w:p w:rsidR="00BC397C" w:rsidRDefault="00BC397C" w:rsidP="00BC397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уроки, занятия, мероприятия</w:t>
      </w:r>
    </w:p>
    <w:p w:rsidR="00BC397C" w:rsidRDefault="00BC397C" w:rsidP="00BC397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педмастерские</w:t>
      </w:r>
      <w:proofErr w:type="spellEnd"/>
    </w:p>
    <w:p w:rsidR="00BC397C" w:rsidRDefault="00BC397C" w:rsidP="00BC397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работы</w:t>
      </w:r>
    </w:p>
    <w:p w:rsidR="00BC397C" w:rsidRDefault="00BC397C" w:rsidP="00BC397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формы (игры, тренинги)</w:t>
      </w:r>
    </w:p>
    <w:p w:rsidR="00BC397C" w:rsidRDefault="00BC397C" w:rsidP="00BC397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составе ВТК</w:t>
      </w:r>
    </w:p>
    <w:p w:rsidR="00BC397C" w:rsidRDefault="00BC397C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необходимо отметить, что мы не смогли выполнить в полном объёме план работы ЦИО (соответственно и ТЗ). </w:t>
      </w:r>
      <w:r w:rsidR="008043A1">
        <w:rPr>
          <w:rFonts w:ascii="Times New Roman" w:hAnsi="Times New Roman" w:cs="Times New Roman"/>
          <w:sz w:val="28"/>
          <w:szCs w:val="28"/>
        </w:rPr>
        <w:t xml:space="preserve"> Мы не смогли реализовать модульный курс. Причин этому несколько:</w:t>
      </w:r>
    </w:p>
    <w:p w:rsidR="008043A1" w:rsidRDefault="008043A1" w:rsidP="008043A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провести в сентябре –ноябре 4 мероприятия, которые не были нами обозначены в плане: 2 стажировки и семинар, турнир по дебатам для учащихся.  Это было сделано по заказам, полученным в течение года.</w:t>
      </w:r>
    </w:p>
    <w:p w:rsidR="008043A1" w:rsidRPr="008043A1" w:rsidRDefault="008043A1" w:rsidP="008043A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не освоенная нами форма. Здесь и подготовка нового формата программы, работа в дистанционном формате, использование ИКТ.  Мы определяем это как одну из задач на ближайшее время. </w:t>
      </w:r>
      <w:r w:rsidRPr="008043A1">
        <w:rPr>
          <w:rFonts w:ascii="Times New Roman" w:hAnsi="Times New Roman" w:cs="Times New Roman"/>
          <w:sz w:val="28"/>
          <w:szCs w:val="28"/>
          <w:u w:val="single"/>
        </w:rPr>
        <w:t>Несмотря на то, что отчётный период закончен, мы свои обязательства выполним.</w:t>
      </w:r>
    </w:p>
    <w:p w:rsidR="008043A1" w:rsidRPr="00BC397C" w:rsidRDefault="008043A1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7C" w:rsidRDefault="008043A1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15C3A">
        <w:rPr>
          <w:rFonts w:ascii="Times New Roman" w:hAnsi="Times New Roman" w:cs="Times New Roman"/>
          <w:sz w:val="28"/>
          <w:szCs w:val="28"/>
        </w:rPr>
        <w:t>всех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выше форм работы мы реализовывали и вторую задачу ЦИО – «</w:t>
      </w:r>
      <w:r w:rsidRPr="00F660CE">
        <w:rPr>
          <w:rFonts w:ascii="Times New Roman" w:hAnsi="Times New Roman" w:cs="Times New Roman"/>
          <w:sz w:val="28"/>
          <w:szCs w:val="28"/>
        </w:rPr>
        <w:t>Расширить возможности сетевого взаимодействия на муниципальном и региональном уровне с целью создания условий для успешного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». Мы активно сотрудничаем </w:t>
      </w:r>
      <w:r w:rsidR="00156754">
        <w:rPr>
          <w:rFonts w:ascii="Times New Roman" w:hAnsi="Times New Roman" w:cs="Times New Roman"/>
          <w:sz w:val="28"/>
          <w:szCs w:val="28"/>
        </w:rPr>
        <w:t>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ОУ края, которые заинтересовались нашим опытом после посещения наших мероприятий. </w:t>
      </w:r>
      <w:r w:rsidR="00156754">
        <w:rPr>
          <w:rFonts w:ascii="Times New Roman" w:hAnsi="Times New Roman" w:cs="Times New Roman"/>
          <w:sz w:val="28"/>
          <w:szCs w:val="28"/>
        </w:rPr>
        <w:t xml:space="preserve"> Приехав к нам один раз, позднее к нам приезжают уже команды школ. Из таких школ сегодня можно отметить гимназию из г. Чусовой, СОШ из </w:t>
      </w:r>
      <w:proofErr w:type="spellStart"/>
      <w:r w:rsidR="00156754">
        <w:rPr>
          <w:rFonts w:ascii="Times New Roman" w:hAnsi="Times New Roman" w:cs="Times New Roman"/>
          <w:sz w:val="28"/>
          <w:szCs w:val="28"/>
        </w:rPr>
        <w:t>Берёзовки</w:t>
      </w:r>
      <w:proofErr w:type="spellEnd"/>
      <w:r w:rsidR="00156754">
        <w:rPr>
          <w:rFonts w:ascii="Times New Roman" w:hAnsi="Times New Roman" w:cs="Times New Roman"/>
          <w:sz w:val="28"/>
          <w:szCs w:val="28"/>
        </w:rPr>
        <w:t>, с. Лобаново, г. Верещагино.</w:t>
      </w:r>
    </w:p>
    <w:p w:rsidR="00156754" w:rsidRDefault="00156754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расширении возможностей сетевого взаимодействия говорит и участие учителей русского языка и литературы гимназии в работе Профессионально-образовательной площадки «Филологические дисциплины в школе: современные концепции, инновационные технологии, результативные практики». В данной площадке работают 2 педагога гимназии:</w:t>
      </w:r>
    </w:p>
    <w:p w:rsidR="00156754" w:rsidRDefault="00156754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-лаборатория «Проблемы обучения школьников чтению и пониманию текстов» 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</w:t>
      </w:r>
    </w:p>
    <w:p w:rsidR="00156754" w:rsidRDefault="00156754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лаборатория Создание и поддержка читательской среды в школе» - учитель Зорина А.М.</w:t>
      </w:r>
    </w:p>
    <w:p w:rsidR="00156754" w:rsidRDefault="00156754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смогли включиться в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классов. Готовы работать в данном направлении.</w:t>
      </w:r>
    </w:p>
    <w:p w:rsidR="00156754" w:rsidRDefault="00156754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другим предметам данная форма работы не была предложена</w:t>
      </w:r>
      <w:r w:rsidR="00225937">
        <w:rPr>
          <w:rFonts w:ascii="Times New Roman" w:hAnsi="Times New Roman" w:cs="Times New Roman"/>
          <w:sz w:val="28"/>
          <w:szCs w:val="28"/>
        </w:rPr>
        <w:t xml:space="preserve">, учителя истории (3 педагога) включились в работу </w:t>
      </w:r>
      <w:r w:rsidR="00225937" w:rsidRPr="00915C3A">
        <w:rPr>
          <w:rFonts w:ascii="Times New Roman" w:hAnsi="Times New Roman" w:cs="Times New Roman"/>
          <w:sz w:val="28"/>
          <w:szCs w:val="28"/>
        </w:rPr>
        <w:t xml:space="preserve">ВТК </w:t>
      </w:r>
      <w:r w:rsidR="00225937" w:rsidRPr="00915C3A">
        <w:rPr>
          <w:rFonts w:ascii="Times New Roman" w:hAnsi="Times New Roman" w:cs="Times New Roman"/>
          <w:b/>
          <w:bCs/>
          <w:sz w:val="28"/>
          <w:szCs w:val="28"/>
        </w:rPr>
        <w:t>«Разработка и апробация инновационной практики формирования и оценивания предметных образовательных результатов в курсе истории в соответствии с требованиями ФГОС ООО»</w:t>
      </w:r>
      <w:r w:rsidR="00225937" w:rsidRPr="00915C3A">
        <w:rPr>
          <w:rFonts w:ascii="Times New Roman" w:hAnsi="Times New Roman" w:cs="Times New Roman"/>
          <w:sz w:val="28"/>
          <w:szCs w:val="28"/>
        </w:rPr>
        <w:t xml:space="preserve"> </w:t>
      </w:r>
      <w:r w:rsidR="00225937">
        <w:rPr>
          <w:rFonts w:ascii="Times New Roman" w:hAnsi="Times New Roman" w:cs="Times New Roman"/>
          <w:sz w:val="28"/>
          <w:szCs w:val="28"/>
        </w:rPr>
        <w:t xml:space="preserve">ИРО ПК (руководитель группы Завадская Е.Н.). </w:t>
      </w:r>
    </w:p>
    <w:p w:rsidR="00225937" w:rsidRDefault="00225937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37" w:rsidRDefault="00225937" w:rsidP="00BC3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сетевого взаимодействия происходит и через организацию и реализацию проектов для учащихся, в которые включаются обучающиеся других образовательных учреждений г. Перми и Пермского края. Из таких проектов в 2016 году нами было реализовано четыре:</w:t>
      </w:r>
    </w:p>
    <w:p w:rsidR="00225937" w:rsidRDefault="00225937" w:rsidP="0022593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познавательный проект «Игры разума»</w:t>
      </w:r>
    </w:p>
    <w:p w:rsidR="00225937" w:rsidRDefault="00225937" w:rsidP="0022593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Краевые творческие сборы «Снимается кино»</w:t>
      </w:r>
    </w:p>
    <w:p w:rsidR="00225937" w:rsidRDefault="00225937" w:rsidP="0022593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турнир по дебатам среди школьников</w:t>
      </w:r>
    </w:p>
    <w:p w:rsidR="00225937" w:rsidRDefault="00225937" w:rsidP="0022593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литературный фестиваль, посвящённый памяти пермской поэтессы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«Ангелы, зажгите свечи звёзд».</w:t>
      </w:r>
    </w:p>
    <w:p w:rsidR="00225937" w:rsidRPr="00225937" w:rsidRDefault="00225937" w:rsidP="002259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37" w:rsidRPr="00225937" w:rsidRDefault="00225937" w:rsidP="002259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937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Интеллектуальный познавательный проект «Игры разума»</w:t>
      </w:r>
    </w:p>
    <w:p w:rsidR="00225937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реализации проекта- март 2016</w:t>
      </w:r>
    </w:p>
    <w:p w:rsidR="00041736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включал в себя проведение двух интеллектуальных мероприятий для учащихся Пермского края: Открытой олимпиады для младших школьников (1-5 класс, 5-6 марта 2016) и Научно-практической конференции для учащихся 3-11 классов «В мире психологии» (22 марта 2016).</w:t>
      </w:r>
    </w:p>
    <w:p w:rsidR="00041736" w:rsidRPr="0039716F" w:rsidRDefault="00041736" w:rsidP="00397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16F">
        <w:rPr>
          <w:rFonts w:ascii="Times New Roman" w:hAnsi="Times New Roman" w:cs="Times New Roman"/>
          <w:b/>
          <w:sz w:val="28"/>
          <w:szCs w:val="28"/>
        </w:rPr>
        <w:t>В реализации проекта приняли участие 74 педагога (только 20 человек из гимназии, 54 – педагоги других ОУ) и 285 учащихся из 33 образовательных учреждений края.</w:t>
      </w:r>
    </w:p>
    <w:p w:rsidR="0039716F" w:rsidRPr="0039716F" w:rsidRDefault="0039716F" w:rsidP="00397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НПК «В мире психологии» работали в сотрудничестве с </w:t>
      </w:r>
      <w:r w:rsidRPr="0039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«Центр психолого-педагогической, медицинской и социальной помощи» г. Перми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Сотрудничество с данной организацией продолжаем и сейчас. Уже готовы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локальные  документы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НПК-2017. Мы рады этому партнёрству.</w:t>
      </w:r>
    </w:p>
    <w:p w:rsidR="00041736" w:rsidRDefault="00041736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результатами реализации проекта для гимназии мы отмечаем:</w:t>
      </w:r>
    </w:p>
    <w:p w:rsidR="00041736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среды, способствующей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 и интеллектуальных 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гимназии </w:t>
      </w:r>
    </w:p>
    <w:p w:rsidR="00041736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связей на уровнях учитель-учитель, учитель-ученик, ученик-ученик, ОУ-ОУ</w:t>
      </w:r>
    </w:p>
    <w:p w:rsidR="00041736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имиджа гимназии.</w:t>
      </w:r>
    </w:p>
    <w:p w:rsidR="00041736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Думаем, что эти же результаты являются важными и для других школ.</w:t>
      </w:r>
    </w:p>
    <w:p w:rsidR="00041736" w:rsidRPr="00225937" w:rsidRDefault="00041736" w:rsidP="0022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6F" w:rsidRPr="0039716F" w:rsidRDefault="0039716F" w:rsidP="00397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1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97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Краевые творческие сборы «Снимается кино»</w:t>
      </w:r>
    </w:p>
    <w:p w:rsidR="00156754" w:rsidRDefault="0039716F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22.10.2016</w:t>
      </w:r>
    </w:p>
    <w:p w:rsidR="0039716F" w:rsidRDefault="0039716F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сборов позволяет объединить учащихся разного возраста и разных ОУ для решения единой задачи, достижения эффективной цели. </w:t>
      </w:r>
    </w:p>
    <w:p w:rsidR="0039716F" w:rsidRDefault="0039716F" w:rsidP="0039716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716F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716F">
        <w:rPr>
          <w:rFonts w:ascii="Times New Roman" w:hAnsi="Times New Roman"/>
          <w:sz w:val="28"/>
          <w:szCs w:val="28"/>
        </w:rPr>
        <w:t xml:space="preserve">Создание благоприятных условий для выявления, развития и поддержки лидерских качеств подростков, создание условий для определения их выбора профессиональных направлений, знакомство </w:t>
      </w:r>
      <w:proofErr w:type="gramStart"/>
      <w:r w:rsidRPr="0039716F">
        <w:rPr>
          <w:rFonts w:ascii="Times New Roman" w:hAnsi="Times New Roman"/>
          <w:sz w:val="28"/>
          <w:szCs w:val="28"/>
        </w:rPr>
        <w:t>с  конкретными</w:t>
      </w:r>
      <w:proofErr w:type="gramEnd"/>
      <w:r w:rsidRPr="0039716F">
        <w:rPr>
          <w:rFonts w:ascii="Times New Roman" w:hAnsi="Times New Roman"/>
          <w:sz w:val="28"/>
          <w:szCs w:val="28"/>
        </w:rPr>
        <w:t xml:space="preserve"> профессиями.</w:t>
      </w:r>
    </w:p>
    <w:p w:rsidR="0039716F" w:rsidRDefault="0039716F" w:rsidP="0039716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сборов были использованы формы работы:</w:t>
      </w:r>
    </w:p>
    <w:p w:rsidR="0039716F" w:rsidRDefault="0039716F" w:rsidP="0039716F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16F">
        <w:rPr>
          <w:rFonts w:ascii="Times New Roman" w:hAnsi="Times New Roman"/>
          <w:sz w:val="28"/>
          <w:szCs w:val="28"/>
        </w:rPr>
        <w:t>Мастер-класс</w:t>
      </w:r>
    </w:p>
    <w:p w:rsidR="00690FFD" w:rsidRPr="0039716F" w:rsidRDefault="00690FFD" w:rsidP="0039716F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обучающего фильма</w:t>
      </w:r>
    </w:p>
    <w:p w:rsidR="0039716F" w:rsidRDefault="0039716F" w:rsidP="0039716F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Мозговой штурм</w:t>
      </w:r>
    </w:p>
    <w:p w:rsidR="0039716F" w:rsidRDefault="0039716F" w:rsidP="0039716F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КТД «Снимаем кино» – съёмка фильмов разновозрастными отрядами, </w:t>
      </w:r>
      <w:r w:rsidR="00690FFD">
        <w:rPr>
          <w:rFonts w:ascii="Times New Roman" w:hAnsi="Times New Roman"/>
          <w:sz w:val="28"/>
          <w:szCs w:val="28"/>
        </w:rPr>
        <w:t>монтаж фильмов, озвучка, просмотр и обсуждение</w:t>
      </w:r>
    </w:p>
    <w:p w:rsidR="0039716F" w:rsidRDefault="0039716F" w:rsidP="0039716F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/>
          <w:sz w:val="28"/>
          <w:szCs w:val="28"/>
        </w:rPr>
        <w:t>Дружбинка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90FFD" w:rsidRPr="0003563E" w:rsidRDefault="00690FFD" w:rsidP="00690FFD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563E">
        <w:rPr>
          <w:rFonts w:ascii="Times New Roman" w:hAnsi="Times New Roman"/>
          <w:b/>
          <w:sz w:val="28"/>
          <w:szCs w:val="28"/>
        </w:rPr>
        <w:t>Результат сборов – 6 фильмов, которые выставлены на сайте гимназии.</w:t>
      </w:r>
    </w:p>
    <w:p w:rsidR="00690FFD" w:rsidRDefault="00690FFD" w:rsidP="00690FF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3E">
        <w:rPr>
          <w:rFonts w:ascii="Times New Roman" w:hAnsi="Times New Roman"/>
          <w:b/>
          <w:sz w:val="28"/>
          <w:szCs w:val="28"/>
        </w:rPr>
        <w:t xml:space="preserve">В творческих сборах приняло участие 85 </w:t>
      </w:r>
      <w:r w:rsidR="00915C3A" w:rsidRPr="0003563E">
        <w:rPr>
          <w:rFonts w:ascii="Times New Roman" w:hAnsi="Times New Roman"/>
          <w:b/>
          <w:sz w:val="28"/>
          <w:szCs w:val="28"/>
        </w:rPr>
        <w:t>учащихся из</w:t>
      </w:r>
      <w:r w:rsidRPr="0003563E">
        <w:rPr>
          <w:rFonts w:ascii="Times New Roman" w:hAnsi="Times New Roman"/>
          <w:b/>
          <w:sz w:val="28"/>
          <w:szCs w:val="28"/>
        </w:rPr>
        <w:t xml:space="preserve"> 16 школ края, 16 педагогов.  Также в сборах в качестве кураторов работали</w:t>
      </w:r>
      <w:r w:rsidR="0003563E" w:rsidRPr="0003563E">
        <w:rPr>
          <w:rFonts w:ascii="Times New Roman" w:hAnsi="Times New Roman"/>
          <w:b/>
          <w:sz w:val="28"/>
          <w:szCs w:val="28"/>
        </w:rPr>
        <w:t xml:space="preserve"> преподаватели </w:t>
      </w:r>
      <w:r w:rsidR="00915C3A" w:rsidRPr="0003563E">
        <w:rPr>
          <w:rFonts w:ascii="Times New Roman" w:hAnsi="Times New Roman"/>
          <w:b/>
          <w:sz w:val="28"/>
          <w:szCs w:val="28"/>
        </w:rPr>
        <w:t>и студенты</w:t>
      </w:r>
      <w:r w:rsidRPr="0003563E">
        <w:rPr>
          <w:rFonts w:ascii="Times New Roman" w:hAnsi="Times New Roman"/>
          <w:b/>
          <w:sz w:val="28"/>
          <w:szCs w:val="28"/>
        </w:rPr>
        <w:t xml:space="preserve"> ПГИК</w:t>
      </w:r>
      <w:r>
        <w:rPr>
          <w:rFonts w:ascii="Times New Roman" w:hAnsi="Times New Roman"/>
          <w:sz w:val="28"/>
          <w:szCs w:val="28"/>
        </w:rPr>
        <w:t xml:space="preserve"> (расширение пространства для сетевого взаимодействия).</w:t>
      </w:r>
    </w:p>
    <w:p w:rsidR="0003563E" w:rsidRDefault="0003563E" w:rsidP="00690FF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Педагогами, сопровождавшими команды их края были отмечены следующие положительные моменты: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деятельность, в результате которой шикарный готовый продукт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работают в коллективе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Актуальность темы «кино» во внеклассной и учебной работе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Деятельностный подход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 создан в короткий период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информационных программ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мероприятия помогают найти общий язык со своими обучающимися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учатся работать в команде, самостоятельно, работать без взрослых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мероприятие может повлиять на выбор профессии</w:t>
      </w:r>
    </w:p>
    <w:p w:rsidR="0003563E" w:rsidRDefault="0003563E" w:rsidP="0003563E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 общение с другими школами</w:t>
      </w:r>
    </w:p>
    <w:p w:rsidR="0003563E" w:rsidRPr="0039716F" w:rsidRDefault="0003563E" w:rsidP="00690FF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63E" w:rsidRPr="0003563E" w:rsidRDefault="0003563E" w:rsidP="000356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63E">
        <w:rPr>
          <w:rFonts w:ascii="Times New Roman" w:hAnsi="Times New Roman" w:cs="Times New Roman"/>
          <w:b/>
          <w:sz w:val="28"/>
          <w:szCs w:val="28"/>
          <w:u w:val="single"/>
        </w:rPr>
        <w:t>Открытый турнир по дебатам среди школьников</w:t>
      </w:r>
    </w:p>
    <w:p w:rsidR="0039716F" w:rsidRDefault="00300028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8 ноября 2016 г.</w:t>
      </w:r>
    </w:p>
    <w:p w:rsidR="00300028" w:rsidRDefault="00300028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не был заявлен в плане на 2016 г. Проект был запущен по заказу Территориальной избирательной комиссии Кировского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и стала нашим партнёром в этом проекте. Другим партнёром стала администрация Кировского района г. Перми.</w:t>
      </w:r>
    </w:p>
    <w:p w:rsidR="00300028" w:rsidRPr="00220680" w:rsidRDefault="00300028" w:rsidP="00397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80">
        <w:rPr>
          <w:rFonts w:ascii="Times New Roman" w:hAnsi="Times New Roman" w:cs="Times New Roman"/>
          <w:b/>
          <w:sz w:val="28"/>
          <w:szCs w:val="28"/>
        </w:rPr>
        <w:t xml:space="preserve">Изначально турнир был объявлен для школ Кировского района г. Перми (что объявлено </w:t>
      </w:r>
      <w:r w:rsidR="00220680"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220680">
        <w:rPr>
          <w:rFonts w:ascii="Times New Roman" w:hAnsi="Times New Roman" w:cs="Times New Roman"/>
          <w:b/>
          <w:sz w:val="28"/>
          <w:szCs w:val="28"/>
        </w:rPr>
        <w:t xml:space="preserve">), но к его реализации подключились </w:t>
      </w:r>
      <w:r w:rsidR="00915C3A" w:rsidRPr="00220680">
        <w:rPr>
          <w:rFonts w:ascii="Times New Roman" w:hAnsi="Times New Roman" w:cs="Times New Roman"/>
          <w:b/>
          <w:sz w:val="28"/>
          <w:szCs w:val="28"/>
        </w:rPr>
        <w:t>и три</w:t>
      </w:r>
      <w:r w:rsidRPr="00220680">
        <w:rPr>
          <w:rFonts w:ascii="Times New Roman" w:hAnsi="Times New Roman" w:cs="Times New Roman"/>
          <w:b/>
          <w:sz w:val="28"/>
          <w:szCs w:val="28"/>
        </w:rPr>
        <w:t xml:space="preserve"> ОУ г. Перми</w:t>
      </w:r>
      <w:r w:rsidR="0091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C3A" w:rsidRPr="00915C3A">
        <w:rPr>
          <w:rFonts w:ascii="Times New Roman" w:hAnsi="Times New Roman" w:cs="Times New Roman"/>
          <w:sz w:val="28"/>
          <w:szCs w:val="28"/>
        </w:rPr>
        <w:t>(СОШ №3, Гимназия №4, школа «Дуплекс»)</w:t>
      </w:r>
    </w:p>
    <w:p w:rsidR="00BC397C" w:rsidRDefault="00300028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турнира: создание условий для совершенствования и развития УУД, связанных с эффективной коммуникацией, формулированием и отстаиванием своей позиции учащимися старшей школы.</w:t>
      </w:r>
    </w:p>
    <w:p w:rsidR="00300028" w:rsidRDefault="00300028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00028" w:rsidRDefault="00300028" w:rsidP="0030002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самоопределению учащихся, формированию активной</w:t>
      </w:r>
      <w:r w:rsidR="0022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позиции,</w:t>
      </w:r>
    </w:p>
    <w:p w:rsidR="00300028" w:rsidRDefault="00220680" w:rsidP="0030002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и аналитического мышления,</w:t>
      </w:r>
    </w:p>
    <w:p w:rsidR="00220680" w:rsidRDefault="00220680" w:rsidP="0030002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дискуссионных методов в школьной среде,</w:t>
      </w:r>
    </w:p>
    <w:p w:rsidR="00220680" w:rsidRDefault="00220680" w:rsidP="0030002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формированию системы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образования,</w:t>
      </w:r>
    </w:p>
    <w:p w:rsidR="00220680" w:rsidRPr="00300028" w:rsidRDefault="00220680" w:rsidP="0030002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между учащимися разных ОУ.</w:t>
      </w:r>
    </w:p>
    <w:p w:rsidR="00BC397C" w:rsidRDefault="00220680" w:rsidP="00397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680">
        <w:rPr>
          <w:rFonts w:ascii="Times New Roman" w:hAnsi="Times New Roman" w:cs="Times New Roman"/>
          <w:b/>
          <w:sz w:val="28"/>
          <w:szCs w:val="28"/>
        </w:rPr>
        <w:t>В проекте участвовало 39 человек (из гимназии №6 – 3 человека) из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680">
        <w:rPr>
          <w:rFonts w:ascii="Times New Roman" w:hAnsi="Times New Roman" w:cs="Times New Roman"/>
          <w:b/>
          <w:sz w:val="28"/>
          <w:szCs w:val="28"/>
        </w:rPr>
        <w:t>образовательных учреждений г. Перми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0680" w:rsidRDefault="00220680" w:rsidP="00397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680" w:rsidRPr="00220680" w:rsidRDefault="00220680" w:rsidP="002206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680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Краевой литературный фестиваль, посвящённый памяти пермской поэтессы </w:t>
      </w:r>
      <w:proofErr w:type="spellStart"/>
      <w:r w:rsidRPr="00220680">
        <w:rPr>
          <w:rFonts w:ascii="Times New Roman" w:hAnsi="Times New Roman" w:cs="Times New Roman"/>
          <w:b/>
          <w:sz w:val="28"/>
          <w:szCs w:val="28"/>
          <w:u w:val="single"/>
        </w:rPr>
        <w:t>Н.Разбитновой</w:t>
      </w:r>
      <w:proofErr w:type="spellEnd"/>
      <w:r w:rsidRPr="00220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«Ангелы, зажгите свечи звёзд».</w:t>
      </w:r>
    </w:p>
    <w:p w:rsidR="00220680" w:rsidRPr="00220680" w:rsidRDefault="00220680" w:rsidP="00397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80">
        <w:rPr>
          <w:rFonts w:ascii="Times New Roman" w:hAnsi="Times New Roman" w:cs="Times New Roman"/>
          <w:sz w:val="28"/>
          <w:szCs w:val="28"/>
        </w:rPr>
        <w:t xml:space="preserve">Дата </w:t>
      </w:r>
      <w:r w:rsidR="00C20F54">
        <w:rPr>
          <w:rFonts w:ascii="Times New Roman" w:hAnsi="Times New Roman" w:cs="Times New Roman"/>
          <w:sz w:val="28"/>
          <w:szCs w:val="28"/>
        </w:rPr>
        <w:t>10-30 ноября 2016 г.</w:t>
      </w:r>
    </w:p>
    <w:p w:rsidR="00C20F54" w:rsidRPr="00C20F54" w:rsidRDefault="00C20F54" w:rsidP="00C20F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создание</w:t>
      </w:r>
      <w:proofErr w:type="gramEnd"/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сохранения и развития  культурных и духовных ценностей  г. Перми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пермского края</w:t>
      </w: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F54" w:rsidRPr="00C20F54" w:rsidRDefault="00C20F54" w:rsidP="00C20F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20F54" w:rsidRPr="00C20F54" w:rsidRDefault="00C20F54" w:rsidP="00C20F5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о культуре и истории России, родного края.</w:t>
      </w:r>
    </w:p>
    <w:p w:rsidR="00C20F54" w:rsidRPr="00C20F54" w:rsidRDefault="00C20F54" w:rsidP="00C20F5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творчества поэтов Пермского края, в частности, выпускницы гимназии Н. Разбитновой, талантливой поэтессы и журналистки.</w:t>
      </w:r>
    </w:p>
    <w:p w:rsidR="00C20F54" w:rsidRPr="00C20F54" w:rsidRDefault="00C20F54" w:rsidP="00C20F5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участников Фестиваля   гражданственности, патриотизма, любви к малой родине.</w:t>
      </w:r>
    </w:p>
    <w:p w:rsidR="00C20F54" w:rsidRPr="00C20F54" w:rsidRDefault="00C20F54" w:rsidP="00C20F5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  эстетических и нравственных ценностей.</w:t>
      </w:r>
    </w:p>
    <w:p w:rsidR="00C20F54" w:rsidRPr="00C20F54" w:rsidRDefault="00C20F54" w:rsidP="00C20F5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наиболее способных и талантливых детей, творческих педагогов.</w:t>
      </w:r>
    </w:p>
    <w:p w:rsidR="00C20F54" w:rsidRPr="00C20F54" w:rsidRDefault="00C20F54" w:rsidP="00C20F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Участниками фестиваля являются учащиеся ОУ Пермского края. Все мероприятия конкурса предусматривают деление на возрастные группы:</w:t>
      </w:r>
    </w:p>
    <w:p w:rsidR="00C20F54" w:rsidRPr="00C20F54" w:rsidRDefault="00C20F54" w:rsidP="00C20F54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1-4 классов,</w:t>
      </w:r>
    </w:p>
    <w:p w:rsidR="00C20F54" w:rsidRPr="00C20F54" w:rsidRDefault="00C20F54" w:rsidP="00C20F54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5-7 классов,</w:t>
      </w:r>
    </w:p>
    <w:p w:rsidR="00C20F54" w:rsidRPr="00C20F54" w:rsidRDefault="00C20F54" w:rsidP="00C20F54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8-11 классов. </w:t>
      </w:r>
    </w:p>
    <w:p w:rsidR="00C20F54" w:rsidRPr="00C20F54" w:rsidRDefault="00C20F54" w:rsidP="00C20F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Фестиваля включают в себя: </w:t>
      </w:r>
    </w:p>
    <w:p w:rsidR="00C20F54" w:rsidRPr="00C20F54" w:rsidRDefault="00915C3A" w:rsidP="00C20F5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чтецов</w:t>
      </w:r>
      <w:r w:rsidR="00C20F54" w:rsidRPr="00C20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«Хрустальная звезда»</w:t>
      </w:r>
      <w:r w:rsidR="00C20F54" w:rsidRPr="00C2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0F54" w:rsidRPr="00C20F54" w:rsidRDefault="00C20F54" w:rsidP="00C20F5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Литературный конкурс «Проба пера»</w:t>
      </w:r>
      <w:r w:rsidRPr="00C20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20F54" w:rsidRPr="00C20F54" w:rsidRDefault="00C20F54" w:rsidP="00C20F5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литературно-музыкальных композиций «У природы нет плохой погоды»</w:t>
      </w:r>
      <w:r w:rsidRPr="00C20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20F54" w:rsidRPr="00C20F54" w:rsidRDefault="00C20F54" w:rsidP="00C20F5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иллюстраций к стихотворениям о природе </w:t>
      </w:r>
      <w:r w:rsidRPr="00C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5F2" w:rsidRDefault="00C20F54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идёт приём заявок, литературных работ и рисунков на фестиваль. В настоящий момент подано более 50 заявок. Подвести итоги можно будет после 30 ноября.</w:t>
      </w:r>
    </w:p>
    <w:p w:rsidR="00C20F54" w:rsidRDefault="00C20F54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54" w:rsidRDefault="00C20F54" w:rsidP="000C6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работая в составе Университетского округа ПГГПУ, учащиеся и педагоги гимназии приняли участие в следующих мероприятиях:</w:t>
      </w:r>
    </w:p>
    <w:p w:rsidR="00C20F54" w:rsidRDefault="00C20F54" w:rsidP="00C20F5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научно-практическом семинаре «Прикладные аспекты организации и проведения инновационной деятельности в образовательных организациях»</w:t>
      </w:r>
    </w:p>
    <w:p w:rsidR="00C20F54" w:rsidRDefault="00C20F54" w:rsidP="00C20F5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работ к конкурсу исследовательских работ учащихся (2 человека)</w:t>
      </w:r>
    </w:p>
    <w:p w:rsidR="00C20F54" w:rsidRDefault="00C20F54" w:rsidP="00C20F5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публичных лекций</w:t>
      </w:r>
    </w:p>
    <w:p w:rsidR="00C20F54" w:rsidRDefault="00241622" w:rsidP="00C20F5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научная сессия юных исследователей инновационных образовательных организаций Университетского округа ПГГПУ (2 человека).</w:t>
      </w:r>
    </w:p>
    <w:p w:rsid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Понимаем, что в настоящий момент </w:t>
      </w:r>
      <w:r w:rsidR="00915C3A">
        <w:rPr>
          <w:rFonts w:ascii="Times New Roman" w:hAnsi="Times New Roman" w:cs="Times New Roman"/>
          <w:sz w:val="28"/>
          <w:szCs w:val="28"/>
        </w:rPr>
        <w:t>включенность</w:t>
      </w:r>
      <w:r>
        <w:rPr>
          <w:rFonts w:ascii="Times New Roman" w:hAnsi="Times New Roman" w:cs="Times New Roman"/>
          <w:sz w:val="28"/>
          <w:szCs w:val="28"/>
        </w:rPr>
        <w:t xml:space="preserve"> нашей организации в мероприятия УО недостаточна, но есть положительная динамика.  На ближайший период мы определяем себе следующие задачи:</w:t>
      </w:r>
    </w:p>
    <w:p w:rsidR="00241622" w:rsidRDefault="00241622" w:rsidP="0024162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учащихся и педагогов гимназии на участие в мероприятиях Университетского округа.</w:t>
      </w:r>
    </w:p>
    <w:p w:rsidR="00241622" w:rsidRDefault="00241622" w:rsidP="0024162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форму – модульный курс</w:t>
      </w:r>
    </w:p>
    <w:p w:rsidR="00241622" w:rsidRDefault="00241622" w:rsidP="0024162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материалы на сайте округа</w:t>
      </w:r>
    </w:p>
    <w:p w:rsidR="00241622" w:rsidRDefault="00241622" w:rsidP="0024162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материалы ЦИО, подготовить их к публикации.</w:t>
      </w:r>
    </w:p>
    <w:p w:rsid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</w:t>
      </w:r>
    </w:p>
    <w:p w:rsid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МАОУ «Гимназия №</w:t>
      </w:r>
      <w:r w:rsidR="0091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C3A">
        <w:rPr>
          <w:rFonts w:ascii="Times New Roman" w:hAnsi="Times New Roman" w:cs="Times New Roman"/>
          <w:sz w:val="28"/>
          <w:szCs w:val="28"/>
        </w:rPr>
        <w:t xml:space="preserve">6»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Е.А. Васильева</w:t>
      </w:r>
    </w:p>
    <w:p w:rsid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22" w:rsidRPr="00241622" w:rsidRDefault="00241622" w:rsidP="00241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C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ЦИО</w:t>
      </w:r>
      <w:r w:rsidR="00915C3A">
        <w:rPr>
          <w:rFonts w:ascii="Times New Roman" w:hAnsi="Times New Roman" w:cs="Times New Roman"/>
          <w:sz w:val="28"/>
          <w:szCs w:val="28"/>
        </w:rPr>
        <w:t xml:space="preserve">                                            М.Е. </w:t>
      </w:r>
      <w:proofErr w:type="spellStart"/>
      <w:r w:rsidR="00915C3A">
        <w:rPr>
          <w:rFonts w:ascii="Times New Roman" w:hAnsi="Times New Roman" w:cs="Times New Roman"/>
          <w:sz w:val="28"/>
          <w:szCs w:val="28"/>
        </w:rPr>
        <w:t>Мотырева</w:t>
      </w:r>
      <w:proofErr w:type="spellEnd"/>
      <w:r w:rsidR="00915C3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1622" w:rsidRPr="00241622" w:rsidSect="008A113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83C"/>
    <w:multiLevelType w:val="hybridMultilevel"/>
    <w:tmpl w:val="2F7A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389"/>
    <w:multiLevelType w:val="hybridMultilevel"/>
    <w:tmpl w:val="23AA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244"/>
    <w:multiLevelType w:val="hybridMultilevel"/>
    <w:tmpl w:val="61F69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325"/>
    <w:multiLevelType w:val="hybridMultilevel"/>
    <w:tmpl w:val="D238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28F"/>
    <w:multiLevelType w:val="hybridMultilevel"/>
    <w:tmpl w:val="F9CCB288"/>
    <w:lvl w:ilvl="0" w:tplc="3AC29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C36"/>
    <w:multiLevelType w:val="hybridMultilevel"/>
    <w:tmpl w:val="C306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29F8"/>
    <w:multiLevelType w:val="hybridMultilevel"/>
    <w:tmpl w:val="601EC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6A36"/>
    <w:multiLevelType w:val="hybridMultilevel"/>
    <w:tmpl w:val="DCAC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46D"/>
    <w:multiLevelType w:val="hybridMultilevel"/>
    <w:tmpl w:val="4D14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B0A27"/>
    <w:multiLevelType w:val="hybridMultilevel"/>
    <w:tmpl w:val="46F8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973C4"/>
    <w:multiLevelType w:val="hybridMultilevel"/>
    <w:tmpl w:val="302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678E5"/>
    <w:multiLevelType w:val="hybridMultilevel"/>
    <w:tmpl w:val="6E6480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A1397"/>
    <w:multiLevelType w:val="hybridMultilevel"/>
    <w:tmpl w:val="9C7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A4E53"/>
    <w:multiLevelType w:val="hybridMultilevel"/>
    <w:tmpl w:val="13D0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97CD9"/>
    <w:multiLevelType w:val="hybridMultilevel"/>
    <w:tmpl w:val="DF5EC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F4999"/>
    <w:multiLevelType w:val="hybridMultilevel"/>
    <w:tmpl w:val="53D4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46413"/>
    <w:multiLevelType w:val="hybridMultilevel"/>
    <w:tmpl w:val="F7F62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4CD"/>
    <w:multiLevelType w:val="hybridMultilevel"/>
    <w:tmpl w:val="64FCB5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3A21F1"/>
    <w:multiLevelType w:val="hybridMultilevel"/>
    <w:tmpl w:val="AC8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41BC8"/>
    <w:multiLevelType w:val="hybridMultilevel"/>
    <w:tmpl w:val="6F14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"/>
  </w:num>
  <w:num w:numId="5">
    <w:abstractNumId w:val="20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E"/>
    <w:rsid w:val="0003563E"/>
    <w:rsid w:val="00041736"/>
    <w:rsid w:val="000527B8"/>
    <w:rsid w:val="000C6990"/>
    <w:rsid w:val="001473F7"/>
    <w:rsid w:val="00156754"/>
    <w:rsid w:val="001B5D84"/>
    <w:rsid w:val="00220680"/>
    <w:rsid w:val="00225937"/>
    <w:rsid w:val="00241622"/>
    <w:rsid w:val="00300028"/>
    <w:rsid w:val="0039716F"/>
    <w:rsid w:val="00401AF1"/>
    <w:rsid w:val="0043181C"/>
    <w:rsid w:val="00582845"/>
    <w:rsid w:val="005C24FB"/>
    <w:rsid w:val="005F7272"/>
    <w:rsid w:val="0067767B"/>
    <w:rsid w:val="00690FFD"/>
    <w:rsid w:val="00714FDD"/>
    <w:rsid w:val="00721593"/>
    <w:rsid w:val="00751C95"/>
    <w:rsid w:val="008043A1"/>
    <w:rsid w:val="008A1138"/>
    <w:rsid w:val="00915C3A"/>
    <w:rsid w:val="00A8723E"/>
    <w:rsid w:val="00B80407"/>
    <w:rsid w:val="00BB7FF5"/>
    <w:rsid w:val="00BC397C"/>
    <w:rsid w:val="00C20F54"/>
    <w:rsid w:val="00DC75F2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96EE-F272-44DB-9309-18D3329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660CE"/>
    <w:rPr>
      <w:rFonts w:ascii="Calibri" w:eastAsia="Calibri" w:hAnsi="Calibri"/>
    </w:rPr>
  </w:style>
  <w:style w:type="paragraph" w:styleId="a4">
    <w:name w:val="No Spacing"/>
    <w:link w:val="a3"/>
    <w:qFormat/>
    <w:rsid w:val="00F660CE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51C95"/>
    <w:pPr>
      <w:ind w:left="720"/>
      <w:contextualSpacing/>
    </w:pPr>
  </w:style>
  <w:style w:type="table" w:styleId="a6">
    <w:name w:val="Table Grid"/>
    <w:basedOn w:val="a1"/>
    <w:uiPriority w:val="59"/>
    <w:rsid w:val="0058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9716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2017-01-17T13:36:00Z</dcterms:created>
  <dcterms:modified xsi:type="dcterms:W3CDTF">2017-01-17T13:37:00Z</dcterms:modified>
</cp:coreProperties>
</file>