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6B1" w:rsidRPr="008A46B1" w:rsidRDefault="008A46B1" w:rsidP="008A46B1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righ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A46B1">
        <w:rPr>
          <w:rFonts w:ascii="Arial" w:eastAsia="Times New Roman" w:hAnsi="Arial" w:cs="Arial"/>
          <w:color w:val="000000"/>
          <w:sz w:val="15"/>
          <w:szCs w:val="15"/>
          <w:lang w:eastAsia="ru-RU"/>
        </w:rPr>
        <w:fldChar w:fldCharType="begin"/>
      </w:r>
      <w:r w:rsidRPr="008A46B1">
        <w:rPr>
          <w:rFonts w:ascii="Arial" w:eastAsia="Times New Roman" w:hAnsi="Arial" w:cs="Arial"/>
          <w:color w:val="000000"/>
          <w:sz w:val="15"/>
          <w:szCs w:val="15"/>
          <w:lang w:eastAsia="ru-RU"/>
        </w:rPr>
        <w:instrText xml:space="preserve"> HYPERLINK "http://dlp.gorkilib.ru/" </w:instrText>
      </w:r>
      <w:r w:rsidRPr="008A46B1">
        <w:rPr>
          <w:rFonts w:ascii="Arial" w:eastAsia="Times New Roman" w:hAnsi="Arial" w:cs="Arial"/>
          <w:color w:val="000000"/>
          <w:sz w:val="15"/>
          <w:szCs w:val="15"/>
          <w:lang w:eastAsia="ru-RU"/>
        </w:rPr>
        <w:fldChar w:fldCharType="separate"/>
      </w:r>
      <w:r w:rsidRPr="008A46B1">
        <w:rPr>
          <w:rFonts w:ascii="Arial" w:eastAsia="Times New Roman" w:hAnsi="Arial" w:cs="Arial"/>
          <w:color w:val="414141"/>
          <w:sz w:val="15"/>
          <w:szCs w:val="15"/>
          <w:u w:val="single"/>
          <w:lang w:eastAsia="ru-RU"/>
        </w:rPr>
        <w:t>Главная</w:t>
      </w:r>
      <w:r w:rsidRPr="008A46B1">
        <w:rPr>
          <w:rFonts w:ascii="Arial" w:eastAsia="Times New Roman" w:hAnsi="Arial" w:cs="Arial"/>
          <w:color w:val="000000"/>
          <w:sz w:val="15"/>
          <w:szCs w:val="15"/>
          <w:lang w:eastAsia="ru-RU"/>
        </w:rPr>
        <w:fldChar w:fldCharType="end"/>
      </w:r>
    </w:p>
    <w:p w:rsidR="008A46B1" w:rsidRPr="008A46B1" w:rsidRDefault="009C3239" w:rsidP="008A46B1">
      <w:pPr>
        <w:numPr>
          <w:ilvl w:val="0"/>
          <w:numId w:val="3"/>
        </w:numPr>
        <w:pBdr>
          <w:left w:val="single" w:sz="6" w:space="5" w:color="414141"/>
        </w:pBdr>
        <w:spacing w:before="100" w:beforeAutospacing="1" w:after="100" w:afterAutospacing="1" w:line="240" w:lineRule="auto"/>
        <w:ind w:left="0"/>
        <w:jc w:val="righ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5" w:history="1">
        <w:r w:rsidR="008A46B1" w:rsidRPr="008A46B1">
          <w:rPr>
            <w:rFonts w:ascii="Arial" w:eastAsia="Times New Roman" w:hAnsi="Arial" w:cs="Arial"/>
            <w:color w:val="414141"/>
            <w:sz w:val="15"/>
            <w:szCs w:val="15"/>
            <w:u w:val="single"/>
            <w:lang w:eastAsia="ru-RU"/>
          </w:rPr>
          <w:t>Карта сайта</w:t>
        </w:r>
      </w:hyperlink>
    </w:p>
    <w:p w:rsidR="008A46B1" w:rsidRPr="008A46B1" w:rsidRDefault="009C3239" w:rsidP="008A46B1">
      <w:pPr>
        <w:numPr>
          <w:ilvl w:val="0"/>
          <w:numId w:val="3"/>
        </w:numPr>
        <w:pBdr>
          <w:left w:val="single" w:sz="6" w:space="5" w:color="414141"/>
        </w:pBdr>
        <w:spacing w:before="100" w:beforeAutospacing="1" w:after="100" w:afterAutospacing="1" w:line="240" w:lineRule="auto"/>
        <w:ind w:left="0"/>
        <w:jc w:val="righ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6" w:history="1">
        <w:r w:rsidR="008A46B1" w:rsidRPr="008A46B1">
          <w:rPr>
            <w:rFonts w:ascii="Arial" w:eastAsia="Times New Roman" w:hAnsi="Arial" w:cs="Arial"/>
            <w:color w:val="414141"/>
            <w:sz w:val="15"/>
            <w:szCs w:val="15"/>
            <w:u w:val="single"/>
            <w:lang w:eastAsia="ru-RU"/>
          </w:rPr>
          <w:t>Поиск</w:t>
        </w:r>
      </w:hyperlink>
    </w:p>
    <w:p w:rsidR="008A46B1" w:rsidRPr="008A46B1" w:rsidRDefault="009C3239" w:rsidP="008A46B1">
      <w:pPr>
        <w:numPr>
          <w:ilvl w:val="0"/>
          <w:numId w:val="3"/>
        </w:numPr>
        <w:pBdr>
          <w:left w:val="single" w:sz="6" w:space="5" w:color="414141"/>
        </w:pBdr>
        <w:spacing w:before="100" w:beforeAutospacing="1" w:after="100" w:afterAutospacing="1" w:line="240" w:lineRule="auto"/>
        <w:ind w:left="0"/>
        <w:jc w:val="righ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7" w:history="1">
        <w:r w:rsidR="008A46B1" w:rsidRPr="008A46B1">
          <w:rPr>
            <w:rFonts w:ascii="Arial" w:eastAsia="Times New Roman" w:hAnsi="Arial" w:cs="Arial"/>
            <w:color w:val="414141"/>
            <w:sz w:val="15"/>
            <w:szCs w:val="15"/>
            <w:u w:val="single"/>
            <w:lang w:eastAsia="ru-RU"/>
          </w:rPr>
          <w:t>Вход</w:t>
        </w:r>
      </w:hyperlink>
    </w:p>
    <w:p w:rsidR="008A46B1" w:rsidRPr="008A46B1" w:rsidRDefault="009C3239" w:rsidP="008A46B1">
      <w:pPr>
        <w:numPr>
          <w:ilvl w:val="0"/>
          <w:numId w:val="4"/>
        </w:numPr>
        <w:shd w:val="clear" w:color="auto" w:fill="6E6A5A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history="1">
        <w:r w:rsidR="008A46B1" w:rsidRPr="008A46B1">
          <w:rPr>
            <w:rFonts w:ascii="Arial" w:eastAsia="Times New Roman" w:hAnsi="Arial" w:cs="Arial"/>
            <w:color w:val="FFFFFF"/>
            <w:sz w:val="20"/>
            <w:szCs w:val="20"/>
            <w:u w:val="single"/>
            <w:bdr w:val="single" w:sz="6" w:space="9" w:color="8F8A76" w:frame="1"/>
            <w:shd w:val="clear" w:color="auto" w:fill="404040"/>
            <w:lang w:eastAsia="ru-RU"/>
          </w:rPr>
          <w:t>Главная</w:t>
        </w:r>
      </w:hyperlink>
    </w:p>
    <w:p w:rsidR="008A46B1" w:rsidRPr="008A46B1" w:rsidRDefault="009C3239" w:rsidP="008A46B1">
      <w:pPr>
        <w:numPr>
          <w:ilvl w:val="0"/>
          <w:numId w:val="4"/>
        </w:numPr>
        <w:shd w:val="clear" w:color="auto" w:fill="6E6A5A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" w:history="1">
        <w:r w:rsidR="008A46B1" w:rsidRPr="008A46B1">
          <w:rPr>
            <w:rFonts w:ascii="Arial" w:eastAsia="Times New Roman" w:hAnsi="Arial" w:cs="Arial"/>
            <w:color w:val="FFFFFF"/>
            <w:sz w:val="20"/>
            <w:szCs w:val="20"/>
            <w:u w:val="single"/>
            <w:bdr w:val="single" w:sz="6" w:space="9" w:color="8F8A76" w:frame="1"/>
            <w:lang w:eastAsia="ru-RU"/>
          </w:rPr>
          <w:t>Немецкий зал</w:t>
        </w:r>
        <w:r w:rsidR="008A46B1" w:rsidRPr="008A46B1">
          <w:rPr>
            <w:rFonts w:ascii="Arial" w:eastAsia="Times New Roman" w:hAnsi="Arial" w:cs="Arial"/>
            <w:color w:val="FFFFFF"/>
            <w:sz w:val="20"/>
            <w:szCs w:val="20"/>
            <w:bdr w:val="single" w:sz="6" w:space="9" w:color="8F8A76" w:frame="1"/>
            <w:lang w:eastAsia="ru-RU"/>
          </w:rPr>
          <w:t>»</w:t>
        </w:r>
      </w:hyperlink>
    </w:p>
    <w:p w:rsidR="008A46B1" w:rsidRPr="008A46B1" w:rsidRDefault="009C3239" w:rsidP="008A46B1">
      <w:pPr>
        <w:numPr>
          <w:ilvl w:val="0"/>
          <w:numId w:val="4"/>
        </w:numPr>
        <w:shd w:val="clear" w:color="auto" w:fill="6E6A5A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0" w:history="1">
        <w:r w:rsidR="008A46B1" w:rsidRPr="008A46B1">
          <w:rPr>
            <w:rFonts w:ascii="Arial" w:eastAsia="Times New Roman" w:hAnsi="Arial" w:cs="Arial"/>
            <w:color w:val="FFFFFF"/>
            <w:sz w:val="20"/>
            <w:szCs w:val="20"/>
            <w:u w:val="single"/>
            <w:bdr w:val="single" w:sz="6" w:space="9" w:color="8F8A76" w:frame="1"/>
            <w:lang w:eastAsia="ru-RU"/>
          </w:rPr>
          <w:t>Проекты</w:t>
        </w:r>
        <w:r w:rsidR="008A46B1" w:rsidRPr="008A46B1">
          <w:rPr>
            <w:rFonts w:ascii="Arial" w:eastAsia="Times New Roman" w:hAnsi="Arial" w:cs="Arial"/>
            <w:color w:val="FFFFFF"/>
            <w:sz w:val="20"/>
            <w:szCs w:val="20"/>
            <w:bdr w:val="single" w:sz="6" w:space="9" w:color="8F8A76" w:frame="1"/>
            <w:lang w:eastAsia="ru-RU"/>
          </w:rPr>
          <w:t>»</w:t>
        </w:r>
      </w:hyperlink>
    </w:p>
    <w:p w:rsidR="008A46B1" w:rsidRPr="008A46B1" w:rsidRDefault="009C3239" w:rsidP="008A46B1">
      <w:pPr>
        <w:numPr>
          <w:ilvl w:val="0"/>
          <w:numId w:val="4"/>
        </w:numPr>
        <w:shd w:val="clear" w:color="auto" w:fill="6E6A5A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" w:history="1">
        <w:r w:rsidR="008A46B1" w:rsidRPr="008A46B1">
          <w:rPr>
            <w:rFonts w:ascii="Arial" w:eastAsia="Times New Roman" w:hAnsi="Arial" w:cs="Arial"/>
            <w:color w:val="FFFFFF"/>
            <w:sz w:val="20"/>
            <w:szCs w:val="20"/>
            <w:u w:val="single"/>
            <w:bdr w:val="single" w:sz="6" w:space="9" w:color="8F8A76" w:frame="1"/>
            <w:lang w:eastAsia="ru-RU"/>
          </w:rPr>
          <w:t>Ассоциация учителей</w:t>
        </w:r>
        <w:r w:rsidR="008A46B1" w:rsidRPr="008A46B1">
          <w:rPr>
            <w:rFonts w:ascii="Arial" w:eastAsia="Times New Roman" w:hAnsi="Arial" w:cs="Arial"/>
            <w:color w:val="FFFFFF"/>
            <w:sz w:val="20"/>
            <w:szCs w:val="20"/>
            <w:bdr w:val="single" w:sz="6" w:space="9" w:color="8F8A76" w:frame="1"/>
            <w:lang w:eastAsia="ru-RU"/>
          </w:rPr>
          <w:t>»</w:t>
        </w:r>
      </w:hyperlink>
    </w:p>
    <w:p w:rsidR="008A46B1" w:rsidRPr="008A46B1" w:rsidRDefault="009C3239" w:rsidP="008A46B1">
      <w:pPr>
        <w:numPr>
          <w:ilvl w:val="0"/>
          <w:numId w:val="4"/>
        </w:numPr>
        <w:shd w:val="clear" w:color="auto" w:fill="6E6A5A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2" w:history="1">
        <w:r w:rsidR="008A46B1" w:rsidRPr="008A46B1">
          <w:rPr>
            <w:rFonts w:ascii="Arial" w:eastAsia="Times New Roman" w:hAnsi="Arial" w:cs="Arial"/>
            <w:color w:val="FFFFFF"/>
            <w:sz w:val="20"/>
            <w:szCs w:val="20"/>
            <w:u w:val="single"/>
            <w:bdr w:val="single" w:sz="6" w:space="9" w:color="8F8A76" w:frame="1"/>
            <w:lang w:eastAsia="ru-RU"/>
          </w:rPr>
          <w:t>Детский уголок</w:t>
        </w:r>
        <w:r w:rsidR="008A46B1" w:rsidRPr="008A46B1">
          <w:rPr>
            <w:rFonts w:ascii="Arial" w:eastAsia="Times New Roman" w:hAnsi="Arial" w:cs="Arial"/>
            <w:color w:val="FFFFFF"/>
            <w:sz w:val="20"/>
            <w:szCs w:val="20"/>
            <w:bdr w:val="single" w:sz="6" w:space="9" w:color="8F8A76" w:frame="1"/>
            <w:lang w:eastAsia="ru-RU"/>
          </w:rPr>
          <w:t>»</w:t>
        </w:r>
      </w:hyperlink>
    </w:p>
    <w:p w:rsidR="008A46B1" w:rsidRPr="008A46B1" w:rsidRDefault="009C3239" w:rsidP="008A46B1">
      <w:pPr>
        <w:numPr>
          <w:ilvl w:val="0"/>
          <w:numId w:val="4"/>
        </w:numPr>
        <w:shd w:val="clear" w:color="auto" w:fill="6E6A5A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3" w:history="1">
        <w:r w:rsidR="008A46B1" w:rsidRPr="008A46B1">
          <w:rPr>
            <w:rFonts w:ascii="Arial" w:eastAsia="Times New Roman" w:hAnsi="Arial" w:cs="Arial"/>
            <w:color w:val="FFFFFF"/>
            <w:sz w:val="20"/>
            <w:szCs w:val="20"/>
            <w:u w:val="single"/>
            <w:bdr w:val="single" w:sz="6" w:space="9" w:color="8F8A76" w:frame="1"/>
            <w:lang w:eastAsia="ru-RU"/>
          </w:rPr>
          <w:t>Фонд</w:t>
        </w:r>
        <w:r w:rsidR="008A46B1" w:rsidRPr="008A46B1">
          <w:rPr>
            <w:rFonts w:ascii="Arial" w:eastAsia="Times New Roman" w:hAnsi="Arial" w:cs="Arial"/>
            <w:color w:val="FFFFFF"/>
            <w:sz w:val="20"/>
            <w:szCs w:val="20"/>
            <w:bdr w:val="single" w:sz="6" w:space="9" w:color="8F8A76" w:frame="1"/>
            <w:lang w:eastAsia="ru-RU"/>
          </w:rPr>
          <w:t>»</w:t>
        </w:r>
      </w:hyperlink>
    </w:p>
    <w:p w:rsidR="008A46B1" w:rsidRPr="008A46B1" w:rsidRDefault="009C3239" w:rsidP="008A46B1">
      <w:pPr>
        <w:numPr>
          <w:ilvl w:val="0"/>
          <w:numId w:val="4"/>
        </w:numPr>
        <w:shd w:val="clear" w:color="auto" w:fill="6E6A5A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4" w:history="1">
        <w:proofErr w:type="spellStart"/>
        <w:r w:rsidR="008A46B1" w:rsidRPr="008A46B1">
          <w:rPr>
            <w:rFonts w:ascii="Arial" w:eastAsia="Times New Roman" w:hAnsi="Arial" w:cs="Arial"/>
            <w:color w:val="FFFFFF"/>
            <w:sz w:val="20"/>
            <w:szCs w:val="20"/>
            <w:u w:val="single"/>
            <w:bdr w:val="single" w:sz="6" w:space="9" w:color="8F8A76" w:frame="1"/>
            <w:lang w:eastAsia="ru-RU"/>
          </w:rPr>
          <w:t>Дуйсбург</w:t>
        </w:r>
        <w:proofErr w:type="spellEnd"/>
        <w:r w:rsidR="008A46B1" w:rsidRPr="008A46B1">
          <w:rPr>
            <w:rFonts w:ascii="Arial" w:eastAsia="Times New Roman" w:hAnsi="Arial" w:cs="Arial"/>
            <w:color w:val="FFFFFF"/>
            <w:sz w:val="20"/>
            <w:szCs w:val="20"/>
            <w:bdr w:val="single" w:sz="6" w:space="9" w:color="8F8A76" w:frame="1"/>
            <w:lang w:eastAsia="ru-RU"/>
          </w:rPr>
          <w:t>»</w:t>
        </w:r>
      </w:hyperlink>
    </w:p>
    <w:p w:rsidR="008A46B1" w:rsidRPr="008A46B1" w:rsidRDefault="009C3239" w:rsidP="008A46B1">
      <w:pPr>
        <w:numPr>
          <w:ilvl w:val="0"/>
          <w:numId w:val="4"/>
        </w:numPr>
        <w:shd w:val="clear" w:color="auto" w:fill="6E6A5A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5" w:history="1">
        <w:r w:rsidR="008A46B1" w:rsidRPr="008A46B1">
          <w:rPr>
            <w:rFonts w:ascii="Arial" w:eastAsia="Times New Roman" w:hAnsi="Arial" w:cs="Arial"/>
            <w:color w:val="FFFFFF"/>
            <w:sz w:val="20"/>
            <w:szCs w:val="20"/>
            <w:u w:val="single"/>
            <w:bdr w:val="single" w:sz="6" w:space="9" w:color="8F8A76" w:frame="1"/>
            <w:lang w:eastAsia="ru-RU"/>
          </w:rPr>
          <w:t>Ссылки</w:t>
        </w:r>
      </w:hyperlink>
    </w:p>
    <w:p w:rsidR="00024BF8" w:rsidRDefault="008A46B1" w:rsidP="00024BF8">
      <w:pPr>
        <w:pBdr>
          <w:bottom w:val="single" w:sz="6" w:space="4" w:color="656C4A"/>
        </w:pBd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656C4A"/>
          <w:spacing w:val="75"/>
          <w:sz w:val="29"/>
          <w:szCs w:val="29"/>
          <w:lang w:eastAsia="ru-RU"/>
        </w:rPr>
      </w:pPr>
      <w:proofErr w:type="spellStart"/>
      <w:r w:rsidRPr="008A46B1">
        <w:rPr>
          <w:rFonts w:ascii="Helvetica" w:eastAsia="Times New Roman" w:hAnsi="Helvetica" w:cs="Helvetica"/>
          <w:b/>
          <w:bCs/>
          <w:color w:val="656C4A"/>
          <w:spacing w:val="75"/>
          <w:sz w:val="29"/>
          <w:szCs w:val="29"/>
          <w:lang w:eastAsia="ru-RU"/>
        </w:rPr>
        <w:t>Deutsch</w:t>
      </w:r>
      <w:proofErr w:type="spellEnd"/>
      <w:r w:rsidRPr="008A46B1">
        <w:rPr>
          <w:rFonts w:ascii="Helvetica" w:eastAsia="Times New Roman" w:hAnsi="Helvetica" w:cs="Helvetica"/>
          <w:b/>
          <w:bCs/>
          <w:color w:val="656C4A"/>
          <w:spacing w:val="75"/>
          <w:sz w:val="29"/>
          <w:szCs w:val="29"/>
          <w:lang w:eastAsia="ru-RU"/>
        </w:rPr>
        <w:t xml:space="preserve"> </w:t>
      </w:r>
      <w:proofErr w:type="spellStart"/>
      <w:r w:rsidRPr="008A46B1">
        <w:rPr>
          <w:rFonts w:ascii="Helvetica" w:eastAsia="Times New Roman" w:hAnsi="Helvetica" w:cs="Helvetica"/>
          <w:b/>
          <w:bCs/>
          <w:color w:val="656C4A"/>
          <w:spacing w:val="75"/>
          <w:sz w:val="29"/>
          <w:szCs w:val="29"/>
          <w:lang w:eastAsia="ru-RU"/>
        </w:rPr>
        <w:t>spielend</w:t>
      </w:r>
      <w:proofErr w:type="spellEnd"/>
      <w:r w:rsidRPr="008A46B1">
        <w:rPr>
          <w:rFonts w:ascii="Helvetica" w:eastAsia="Times New Roman" w:hAnsi="Helvetica" w:cs="Helvetica"/>
          <w:b/>
          <w:bCs/>
          <w:color w:val="656C4A"/>
          <w:spacing w:val="75"/>
          <w:sz w:val="29"/>
          <w:szCs w:val="29"/>
          <w:lang w:eastAsia="ru-RU"/>
        </w:rPr>
        <w:t xml:space="preserve"> </w:t>
      </w:r>
      <w:proofErr w:type="spellStart"/>
      <w:r w:rsidRPr="008A46B1">
        <w:rPr>
          <w:rFonts w:ascii="Helvetica" w:eastAsia="Times New Roman" w:hAnsi="Helvetica" w:cs="Helvetica"/>
          <w:b/>
          <w:bCs/>
          <w:color w:val="656C4A"/>
          <w:spacing w:val="75"/>
          <w:sz w:val="29"/>
          <w:szCs w:val="29"/>
          <w:lang w:eastAsia="ru-RU"/>
        </w:rPr>
        <w:t>lernen</w:t>
      </w:r>
      <w:proofErr w:type="spellEnd"/>
    </w:p>
    <w:p w:rsidR="008A46B1" w:rsidRPr="008A46B1" w:rsidRDefault="008A46B1" w:rsidP="00024BF8">
      <w:pPr>
        <w:pBdr>
          <w:bottom w:val="single" w:sz="6" w:space="4" w:color="656C4A"/>
        </w:pBdr>
        <w:spacing w:after="0" w:line="360" w:lineRule="auto"/>
        <w:jc w:val="both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 апреля в библиотеке традиционно прошел финал краевого тура всероссийского языкового чемпионата </w:t>
      </w:r>
      <w:proofErr w:type="spellStart"/>
      <w:r w:rsidRPr="008A46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Deutsch</w:t>
      </w:r>
      <w:proofErr w:type="spellEnd"/>
      <w:r w:rsidRPr="008A46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A46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spielend</w:t>
      </w:r>
      <w:proofErr w:type="spellEnd"/>
      <w:r w:rsidRPr="008A46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A46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lernen</w:t>
      </w:r>
      <w:proofErr w:type="spellEnd"/>
      <w:r w:rsidRPr="008A46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(Учим</w:t>
      </w:r>
      <w:r w:rsidR="009C3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ся немецкому языку играя). Это </w:t>
      </w:r>
      <w:bookmarkStart w:id="0" w:name="_GoBack"/>
      <w:bookmarkEnd w:id="0"/>
      <w:r w:rsidRPr="008A46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проект Немецкого культурного центра им. Гете в Москве в кооперации с Немецко-русским Форумом при поддержке холдинга </w:t>
      </w:r>
      <w:proofErr w:type="spellStart"/>
      <w:r w:rsidRPr="008A46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Wintershall</w:t>
      </w:r>
      <w:proofErr w:type="spellEnd"/>
      <w:r w:rsidRPr="008A46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Чемпионат проводился мультипликатором Гёте-института Еленой </w:t>
      </w:r>
      <w:proofErr w:type="spellStart"/>
      <w:r w:rsidRPr="008A46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Нельзиной</w:t>
      </w:r>
      <w:proofErr w:type="spellEnd"/>
      <w:r w:rsidRPr="008A46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библиотеке уже восьмой раз. Цель игры – популяризация немецкого языка как второго иностранного. Участники играют в командах по два человека, причем один участник команды учит английский язык и знакомится с немецким прямо в ходе игры, учит новые выражения и слова. Игра содержит также вопросы по страноведению. Новинкой 2017 года стало дополнительное участие команд, целиком состоящих из знатоков</w:t>
      </w:r>
      <w:r w:rsidR="00B96E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46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ребят, изучающих немецкий.</w:t>
      </w:r>
      <w:r w:rsidRPr="008A46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 финале приняли участие команды одиннадцати школ Перми и края. </w:t>
      </w:r>
      <w:r w:rsidR="0091309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Открылся </w:t>
      </w:r>
      <w:r w:rsidRPr="008A46B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чемпионат песнями и танцами в исполнении ребят из гимназии № 6 г. Перми.</w:t>
      </w:r>
      <w:r w:rsidRPr="008A46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 Победителями игры в этом году стали Валентина Оборина и Дарья Завалина из СОШ № 1 </w:t>
      </w:r>
      <w:proofErr w:type="spellStart"/>
      <w:r w:rsidRPr="008A46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г.Перми</w:t>
      </w:r>
      <w:proofErr w:type="spellEnd"/>
      <w:r w:rsidRPr="008A46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2 место заняли Алёна </w:t>
      </w:r>
      <w:proofErr w:type="spellStart"/>
      <w:r w:rsidRPr="008A46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Бардукова</w:t>
      </w:r>
      <w:proofErr w:type="spellEnd"/>
      <w:r w:rsidRPr="008A46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Анастасия </w:t>
      </w:r>
      <w:proofErr w:type="spellStart"/>
      <w:r w:rsidRPr="008A46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Макурина</w:t>
      </w:r>
      <w:proofErr w:type="spellEnd"/>
      <w:r w:rsidRPr="008A46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из СОШ № 1 г. Краснокамска, на третьем месте Александр Безукладников и Иван Коняев из пос. Ильинский. </w:t>
      </w:r>
      <w:r w:rsidRPr="008A46B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>В категории знатоков все призовые места заняли ребята из пермской гимназии № 6:</w:t>
      </w:r>
      <w:r w:rsidRPr="008A46B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1 место - Елизавета Фомина и Дарья Реутова, 2 место -  Мария Соловьева и Кристина </w:t>
      </w:r>
      <w:proofErr w:type="spellStart"/>
      <w:r w:rsidRPr="008A46B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Яговцева</w:t>
      </w:r>
      <w:proofErr w:type="spellEnd"/>
      <w:r w:rsidRPr="008A46B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, 3 место - Олег </w:t>
      </w:r>
      <w:proofErr w:type="spellStart"/>
      <w:r w:rsidRPr="008A46B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Аревский</w:t>
      </w:r>
      <w:proofErr w:type="spellEnd"/>
      <w:r w:rsidRPr="008A46B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и Яков </w:t>
      </w:r>
      <w:proofErr w:type="spellStart"/>
      <w:r w:rsidRPr="008A46B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Шамраев</w:t>
      </w:r>
      <w:proofErr w:type="spellEnd"/>
      <w:r w:rsidRPr="008A46B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 </w:t>
      </w:r>
      <w:r w:rsidRPr="008A46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участники и призеры игры получили памятные призы Гёте-института и сертификаты участников. Активное участие в организации и проведении чемпионата приняли студенты пермского педагогического университета, а также учителя немецкого языка, которые готовили своих учеников к финалу и поддерживали ребят в ходе игры. </w:t>
      </w:r>
    </w:p>
    <w:p w:rsidR="008A46B1" w:rsidRPr="008A46B1" w:rsidRDefault="008A46B1" w:rsidP="008A46B1">
      <w:pPr>
        <w:spacing w:after="0" w:line="408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46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A46B1" w:rsidRPr="008A46B1" w:rsidRDefault="009C3239" w:rsidP="008A46B1">
      <w:pPr>
        <w:shd w:val="clear" w:color="auto" w:fill="404040"/>
        <w:spacing w:after="0" w:line="240" w:lineRule="auto"/>
        <w:jc w:val="center"/>
        <w:rPr>
          <w:rFonts w:ascii="Arial" w:eastAsia="Times New Roman" w:hAnsi="Arial" w:cs="Arial"/>
          <w:color w:val="EAE8D0"/>
          <w:sz w:val="18"/>
          <w:szCs w:val="18"/>
          <w:lang w:eastAsia="ru-RU"/>
        </w:rPr>
      </w:pPr>
      <w:hyperlink r:id="rId16" w:history="1">
        <w:r w:rsidR="008A46B1" w:rsidRPr="008A46B1">
          <w:rPr>
            <w:rFonts w:ascii="Arial" w:eastAsia="Times New Roman" w:hAnsi="Arial" w:cs="Arial"/>
            <w:color w:val="EAE8D0"/>
            <w:sz w:val="18"/>
            <w:szCs w:val="18"/>
            <w:u w:val="single"/>
            <w:lang w:eastAsia="ru-RU"/>
          </w:rPr>
          <w:t>Карта сайта</w:t>
        </w:r>
      </w:hyperlink>
      <w:r w:rsidR="008A46B1" w:rsidRPr="008A46B1">
        <w:rPr>
          <w:rFonts w:ascii="Arial" w:eastAsia="Times New Roman" w:hAnsi="Arial" w:cs="Arial"/>
          <w:color w:val="EAE8D0"/>
          <w:sz w:val="18"/>
          <w:szCs w:val="18"/>
          <w:lang w:eastAsia="ru-RU"/>
        </w:rPr>
        <w:t> | </w:t>
      </w:r>
      <w:hyperlink r:id="rId17" w:history="1">
        <w:r w:rsidR="008A46B1" w:rsidRPr="008A46B1">
          <w:rPr>
            <w:rFonts w:ascii="Arial" w:eastAsia="Times New Roman" w:hAnsi="Arial" w:cs="Arial"/>
            <w:color w:val="EAE8D0"/>
            <w:sz w:val="18"/>
            <w:szCs w:val="18"/>
            <w:u w:val="single"/>
            <w:lang w:eastAsia="ru-RU"/>
          </w:rPr>
          <w:t>Версия для печати</w:t>
        </w:r>
      </w:hyperlink>
      <w:r w:rsidR="008A46B1" w:rsidRPr="008A46B1">
        <w:rPr>
          <w:rFonts w:ascii="Arial" w:eastAsia="Times New Roman" w:hAnsi="Arial" w:cs="Arial"/>
          <w:color w:val="EAE8D0"/>
          <w:sz w:val="18"/>
          <w:szCs w:val="18"/>
          <w:lang w:eastAsia="ru-RU"/>
        </w:rPr>
        <w:t> | © 2008 - 2018 Немецкий читальный зал в Перми | </w:t>
      </w:r>
      <w:hyperlink r:id="rId18" w:history="1">
        <w:r w:rsidR="008A46B1" w:rsidRPr="008A46B1">
          <w:rPr>
            <w:rFonts w:ascii="Arial" w:eastAsia="Times New Roman" w:hAnsi="Arial" w:cs="Arial"/>
            <w:color w:val="EAE8D0"/>
            <w:sz w:val="18"/>
            <w:szCs w:val="18"/>
            <w:u w:val="single"/>
            <w:lang w:eastAsia="ru-RU"/>
          </w:rPr>
          <w:t xml:space="preserve">Работает на </w:t>
        </w:r>
        <w:proofErr w:type="spellStart"/>
        <w:r w:rsidR="008A46B1" w:rsidRPr="008A46B1">
          <w:rPr>
            <w:rFonts w:ascii="Arial" w:eastAsia="Times New Roman" w:hAnsi="Arial" w:cs="Arial"/>
            <w:color w:val="EAE8D0"/>
            <w:sz w:val="18"/>
            <w:szCs w:val="18"/>
            <w:u w:val="single"/>
            <w:lang w:eastAsia="ru-RU"/>
          </w:rPr>
          <w:t>mojoPortal</w:t>
        </w:r>
        <w:proofErr w:type="spellEnd"/>
      </w:hyperlink>
      <w:r w:rsidR="008A46B1" w:rsidRPr="008A46B1">
        <w:rPr>
          <w:rFonts w:ascii="Arial" w:eastAsia="Times New Roman" w:hAnsi="Arial" w:cs="Arial"/>
          <w:color w:val="EAE8D0"/>
          <w:sz w:val="18"/>
          <w:szCs w:val="18"/>
          <w:lang w:eastAsia="ru-RU"/>
        </w:rPr>
        <w:t> | </w:t>
      </w:r>
      <w:hyperlink r:id="rId19" w:tooltip="Valid HTML 5" w:history="1">
        <w:r w:rsidR="008A46B1" w:rsidRPr="008A46B1">
          <w:rPr>
            <w:rFonts w:ascii="Arial" w:eastAsia="Times New Roman" w:hAnsi="Arial" w:cs="Arial"/>
            <w:color w:val="EAE8D0"/>
            <w:sz w:val="18"/>
            <w:szCs w:val="18"/>
            <w:u w:val="single"/>
            <w:lang w:eastAsia="ru-RU"/>
          </w:rPr>
          <w:t>HTML 5</w:t>
        </w:r>
      </w:hyperlink>
      <w:r w:rsidR="008A46B1" w:rsidRPr="008A46B1">
        <w:rPr>
          <w:rFonts w:ascii="Arial" w:eastAsia="Times New Roman" w:hAnsi="Arial" w:cs="Arial"/>
          <w:color w:val="EAE8D0"/>
          <w:sz w:val="18"/>
          <w:szCs w:val="18"/>
          <w:lang w:eastAsia="ru-RU"/>
        </w:rPr>
        <w:t> | </w:t>
      </w:r>
      <w:hyperlink r:id="rId20" w:tooltip="Valid CSS" w:history="1">
        <w:r w:rsidR="008A46B1" w:rsidRPr="008A46B1">
          <w:rPr>
            <w:rFonts w:ascii="Arial" w:eastAsia="Times New Roman" w:hAnsi="Arial" w:cs="Arial"/>
            <w:color w:val="EAE8D0"/>
            <w:sz w:val="18"/>
            <w:szCs w:val="18"/>
            <w:u w:val="single"/>
            <w:lang w:eastAsia="ru-RU"/>
          </w:rPr>
          <w:t>CSS</w:t>
        </w:r>
      </w:hyperlink>
      <w:r w:rsidR="008A46B1" w:rsidRPr="008A46B1">
        <w:rPr>
          <w:rFonts w:ascii="Arial" w:eastAsia="Times New Roman" w:hAnsi="Arial" w:cs="Arial"/>
          <w:color w:val="EAE8D0"/>
          <w:sz w:val="18"/>
          <w:szCs w:val="18"/>
          <w:lang w:eastAsia="ru-RU"/>
        </w:rPr>
        <w:t> | </w:t>
      </w:r>
      <w:proofErr w:type="spellStart"/>
      <w:r w:rsidR="008A46B1" w:rsidRPr="008A46B1">
        <w:rPr>
          <w:rFonts w:ascii="Arial" w:eastAsia="Times New Roman" w:hAnsi="Arial" w:cs="Arial"/>
          <w:color w:val="EAE8D0"/>
          <w:sz w:val="18"/>
          <w:szCs w:val="18"/>
          <w:lang w:eastAsia="ru-RU"/>
        </w:rPr>
        <w:fldChar w:fldCharType="begin"/>
      </w:r>
      <w:r w:rsidR="008A46B1" w:rsidRPr="008A46B1">
        <w:rPr>
          <w:rFonts w:ascii="Arial" w:eastAsia="Times New Roman" w:hAnsi="Arial" w:cs="Arial"/>
          <w:color w:val="EAE8D0"/>
          <w:sz w:val="18"/>
          <w:szCs w:val="18"/>
          <w:lang w:eastAsia="ru-RU"/>
        </w:rPr>
        <w:instrText xml:space="preserve"> HYPERLINK "http://www.mitchinson.net/" \o "Visit the web site of the designer" </w:instrText>
      </w:r>
      <w:r w:rsidR="008A46B1" w:rsidRPr="008A46B1">
        <w:rPr>
          <w:rFonts w:ascii="Arial" w:eastAsia="Times New Roman" w:hAnsi="Arial" w:cs="Arial"/>
          <w:color w:val="EAE8D0"/>
          <w:sz w:val="18"/>
          <w:szCs w:val="18"/>
          <w:lang w:eastAsia="ru-RU"/>
        </w:rPr>
        <w:fldChar w:fldCharType="separate"/>
      </w:r>
      <w:r w:rsidR="008A46B1" w:rsidRPr="008A46B1">
        <w:rPr>
          <w:rFonts w:ascii="Arial" w:eastAsia="Times New Roman" w:hAnsi="Arial" w:cs="Arial"/>
          <w:color w:val="EAE8D0"/>
          <w:sz w:val="18"/>
          <w:szCs w:val="18"/>
          <w:u w:val="single"/>
          <w:lang w:eastAsia="ru-RU"/>
        </w:rPr>
        <w:t>Design</w:t>
      </w:r>
      <w:proofErr w:type="spellEnd"/>
      <w:r w:rsidR="008A46B1" w:rsidRPr="008A46B1">
        <w:rPr>
          <w:rFonts w:ascii="Arial" w:eastAsia="Times New Roman" w:hAnsi="Arial" w:cs="Arial"/>
          <w:color w:val="EAE8D0"/>
          <w:sz w:val="18"/>
          <w:szCs w:val="18"/>
          <w:u w:val="single"/>
          <w:lang w:eastAsia="ru-RU"/>
        </w:rPr>
        <w:t xml:space="preserve"> </w:t>
      </w:r>
      <w:proofErr w:type="spellStart"/>
      <w:r w:rsidR="008A46B1" w:rsidRPr="008A46B1">
        <w:rPr>
          <w:rFonts w:ascii="Arial" w:eastAsia="Times New Roman" w:hAnsi="Arial" w:cs="Arial"/>
          <w:color w:val="EAE8D0"/>
          <w:sz w:val="18"/>
          <w:szCs w:val="18"/>
          <w:u w:val="single"/>
          <w:lang w:eastAsia="ru-RU"/>
        </w:rPr>
        <w:t>by</w:t>
      </w:r>
      <w:proofErr w:type="spellEnd"/>
      <w:r w:rsidR="008A46B1" w:rsidRPr="008A46B1">
        <w:rPr>
          <w:rFonts w:ascii="Arial" w:eastAsia="Times New Roman" w:hAnsi="Arial" w:cs="Arial"/>
          <w:color w:val="EAE8D0"/>
          <w:sz w:val="18"/>
          <w:szCs w:val="18"/>
          <w:u w:val="single"/>
          <w:lang w:eastAsia="ru-RU"/>
        </w:rPr>
        <w:t xml:space="preserve"> </w:t>
      </w:r>
      <w:proofErr w:type="spellStart"/>
      <w:r w:rsidR="008A46B1" w:rsidRPr="008A46B1">
        <w:rPr>
          <w:rFonts w:ascii="Arial" w:eastAsia="Times New Roman" w:hAnsi="Arial" w:cs="Arial"/>
          <w:color w:val="EAE8D0"/>
          <w:sz w:val="18"/>
          <w:szCs w:val="18"/>
          <w:u w:val="single"/>
          <w:lang w:eastAsia="ru-RU"/>
        </w:rPr>
        <w:t>mitchinson</w:t>
      </w:r>
      <w:proofErr w:type="spellEnd"/>
      <w:r w:rsidR="008A46B1" w:rsidRPr="008A46B1">
        <w:rPr>
          <w:rFonts w:ascii="Arial" w:eastAsia="Times New Roman" w:hAnsi="Arial" w:cs="Arial"/>
          <w:color w:val="EAE8D0"/>
          <w:sz w:val="18"/>
          <w:szCs w:val="18"/>
          <w:lang w:eastAsia="ru-RU"/>
        </w:rPr>
        <w:fldChar w:fldCharType="end"/>
      </w:r>
    </w:p>
    <w:p w:rsidR="008A46B1" w:rsidRDefault="008A46B1"/>
    <w:sectPr w:rsidR="008A46B1" w:rsidSect="008A46B1">
      <w:pgSz w:w="11906" w:h="16838" w:code="9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40198"/>
    <w:multiLevelType w:val="multilevel"/>
    <w:tmpl w:val="AE52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8811AC"/>
    <w:multiLevelType w:val="multilevel"/>
    <w:tmpl w:val="48D0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0D1168"/>
    <w:multiLevelType w:val="multilevel"/>
    <w:tmpl w:val="F386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BE0B3A"/>
    <w:multiLevelType w:val="multilevel"/>
    <w:tmpl w:val="CB9A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B0"/>
    <w:rsid w:val="00024BF8"/>
    <w:rsid w:val="0027633B"/>
    <w:rsid w:val="003755DA"/>
    <w:rsid w:val="00387A22"/>
    <w:rsid w:val="007D1660"/>
    <w:rsid w:val="008A46B1"/>
    <w:rsid w:val="008E62A9"/>
    <w:rsid w:val="00913095"/>
    <w:rsid w:val="00915EB0"/>
    <w:rsid w:val="009C3239"/>
    <w:rsid w:val="00B96E6B"/>
    <w:rsid w:val="00C5364B"/>
    <w:rsid w:val="00D6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43736-DD24-4D0C-B08E-5DBAC688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32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3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8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93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47420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9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49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2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07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66305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12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7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p.gorkilib.ru/%D0%B3%D0%BB%D0%B0%D0%B2%D0%BD%D0%B0%D1%8F.aspx" TargetMode="External"/><Relationship Id="rId13" Type="http://schemas.openxmlformats.org/officeDocument/2006/relationships/hyperlink" Target="http://dlp.gorkilib.ru/%D1%84%D0%BE%D0%BD%D0%B4.aspx" TargetMode="External"/><Relationship Id="rId18" Type="http://schemas.openxmlformats.org/officeDocument/2006/relationships/hyperlink" Target="http://www.mojoportal.com/?utm_source=usersite&amp;utm_medium=referral&amp;utm_campaign=poweredbymoj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lp.gorkilib.ru/Secure/Login.aspx?returnurl=%2fdeutsch-spielend-lernen.aspx" TargetMode="External"/><Relationship Id="rId12" Type="http://schemas.openxmlformats.org/officeDocument/2006/relationships/hyperlink" Target="http://dlp.gorkilib.ru/%D0%B4%D0%B5%D1%82%D1%81%D0%BA%D0%B8%D0%B9-%D1%83%D0%B3%D0%BE%D0%BB%D0%BE%D0%BA.aspx" TargetMode="External"/><Relationship Id="rId17" Type="http://schemas.openxmlformats.org/officeDocument/2006/relationships/hyperlink" Target="http://dlp.gorkilib.ru/deutsch-spielend-lernen.aspx?skin=printerfriendly" TargetMode="External"/><Relationship Id="rId2" Type="http://schemas.openxmlformats.org/officeDocument/2006/relationships/styles" Target="styles.xml"/><Relationship Id="rId16" Type="http://schemas.openxmlformats.org/officeDocument/2006/relationships/hyperlink" Target="http://dlp.gorkilib.ru/SiteMap.aspx" TargetMode="External"/><Relationship Id="rId20" Type="http://schemas.openxmlformats.org/officeDocument/2006/relationships/hyperlink" Target="http://jigsaw.w3.org/css-validator/validator?uri=http://dlp.gorkilib.ru/csshandler.ashx?skin=mitchinson-earth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lp.gorkilib.ru/SearchResults.aspx" TargetMode="External"/><Relationship Id="rId11" Type="http://schemas.openxmlformats.org/officeDocument/2006/relationships/hyperlink" Target="http://dlp.gorkilib.ru/%D0%B0%D1%81%D1%81%D0%BE%D1%86%D0%B8%D0%B0%D1%86%D0%B8%D1%8F-%D1%83%D1%87%D0%B8%D1%82%D0%B5%D0%BB%D0%B5%D0%B9.aspx" TargetMode="External"/><Relationship Id="rId5" Type="http://schemas.openxmlformats.org/officeDocument/2006/relationships/hyperlink" Target="http://dlp.gorkilib.ru/SiteMap.aspx" TargetMode="External"/><Relationship Id="rId15" Type="http://schemas.openxmlformats.org/officeDocument/2006/relationships/hyperlink" Target="http://dlp.gorkilib.ru/%D1%81%D1%81%D1%8B%D0%BB%D0%BA%D0%B8.aspx" TargetMode="External"/><Relationship Id="rId10" Type="http://schemas.openxmlformats.org/officeDocument/2006/relationships/hyperlink" Target="http://dlp.gorkilib.ru/%D0%BF%D1%80%D0%BE%D0%B5%D0%BA%D1%82%D1%8B.aspx" TargetMode="External"/><Relationship Id="rId19" Type="http://schemas.openxmlformats.org/officeDocument/2006/relationships/hyperlink" Target="http://validator.w3.org/check?uri=refer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lp.gorkilib.ru/%D0%BD%D0%B5%D0%BC%D0%B5%D1%86%D0%BA%D0%B8%D0%B9-%D0%B7%D0%B0%D0%BB.aspx" TargetMode="External"/><Relationship Id="rId14" Type="http://schemas.openxmlformats.org/officeDocument/2006/relationships/hyperlink" Target="http://dlp.gorkilib.ru/%D1%83%D0%B3%D0%BE%D0%BB%D0%BE%D0%BA-%D0%B4%D1%83%D0%B9%D1%81%D0%B1%D1%83%D1%80%D0%B3%D0%B0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544</Words>
  <Characters>3101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Saturn</dc:creator>
  <cp:keywords/>
  <dc:description/>
  <cp:lastModifiedBy>Saturn</cp:lastModifiedBy>
  <cp:revision>38</cp:revision>
  <dcterms:created xsi:type="dcterms:W3CDTF">2018-03-28T19:14:00Z</dcterms:created>
  <dcterms:modified xsi:type="dcterms:W3CDTF">2018-03-30T15:00:00Z</dcterms:modified>
</cp:coreProperties>
</file>